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ind w:firstLine="0"/>
        <w:jc w:val="left"/>
        <w:rPr>
          <w:rFonts w:hAnsi="黑体" w:eastAsia="黑体" w:cs="Times New Roman"/>
          <w:kern w:val="2"/>
        </w:rPr>
      </w:pPr>
      <w:r>
        <w:rPr>
          <w:rFonts w:hint="eastAsia" w:hAnsi="黑体" w:eastAsia="黑体" w:cs="Times New Roman"/>
          <w:kern w:val="2"/>
        </w:rPr>
        <w:t>附件</w:t>
      </w:r>
      <w:r>
        <w:rPr>
          <w:rFonts w:hint="eastAsia" w:hAnsi="黑体" w:eastAsia="黑体" w:cs="Times New Roman"/>
          <w:kern w:val="2"/>
          <w:lang w:val="en-US" w:eastAsia="zh-CN"/>
        </w:rPr>
        <w:t>3</w:t>
      </w:r>
    </w:p>
    <w:p>
      <w:pPr>
        <w:widowControl w:val="0"/>
        <w:spacing w:afterLines="50" w:line="600" w:lineRule="exact"/>
        <w:ind w:firstLine="0"/>
        <w:jc w:val="center"/>
        <w:rPr>
          <w:rFonts w:eastAsia="方正小标宋简体" w:cs="Times New Roman"/>
          <w:kern w:val="2"/>
          <w:sz w:val="40"/>
          <w:szCs w:val="40"/>
        </w:rPr>
      </w:pPr>
      <w:r>
        <w:rPr>
          <w:rFonts w:hint="eastAsia" w:eastAsia="方正小标宋简体" w:cs="Times New Roman"/>
          <w:kern w:val="2"/>
          <w:sz w:val="40"/>
          <w:szCs w:val="40"/>
        </w:rPr>
        <w:t>湖北省人力资源服务机构信用等级评定申报表</w:t>
      </w:r>
      <w:bookmarkStart w:id="0" w:name="_GoBack"/>
      <w:bookmarkEnd w:id="0"/>
    </w:p>
    <w:tbl>
      <w:tblPr>
        <w:tblStyle w:val="6"/>
        <w:tblW w:w="8505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5"/>
        <w:gridCol w:w="2470"/>
        <w:gridCol w:w="964"/>
        <w:gridCol w:w="1227"/>
        <w:gridCol w:w="977"/>
        <w:gridCol w:w="1102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65" w:type="dxa"/>
            <w:tcBorders>
              <w:top w:val="single" w:color="auto" w:sz="8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机构名称</w:t>
            </w:r>
          </w:p>
        </w:tc>
        <w:tc>
          <w:tcPr>
            <w:tcW w:w="4661" w:type="dxa"/>
            <w:gridSpan w:val="3"/>
            <w:tcBorders>
              <w:top w:val="single" w:color="auto" w:sz="8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</w:p>
        </w:tc>
        <w:tc>
          <w:tcPr>
            <w:tcW w:w="977" w:type="dxa"/>
            <w:tcBorders>
              <w:top w:val="single" w:color="auto" w:sz="8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发证机关</w:t>
            </w:r>
          </w:p>
        </w:tc>
        <w:tc>
          <w:tcPr>
            <w:tcW w:w="1102" w:type="dxa"/>
            <w:tcBorders>
              <w:top w:val="single" w:color="auto" w:sz="8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65" w:type="dxa"/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地</w:t>
            </w:r>
            <w:r>
              <w:rPr>
                <w:rFonts w:ascii="仿宋_GB2312" w:cs="Times New Roman"/>
                <w:kern w:val="2"/>
                <w:sz w:val="21"/>
                <w:szCs w:val="21"/>
              </w:rPr>
              <w:t xml:space="preserve">    </w:t>
            </w: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址</w:t>
            </w:r>
          </w:p>
        </w:tc>
        <w:tc>
          <w:tcPr>
            <w:tcW w:w="2470" w:type="dxa"/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</w:p>
        </w:tc>
        <w:tc>
          <w:tcPr>
            <w:tcW w:w="2191" w:type="dxa"/>
            <w:gridSpan w:val="2"/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网</w:t>
            </w:r>
            <w:r>
              <w:rPr>
                <w:rFonts w:ascii="仿宋_GB2312" w:cs="Times New Roman"/>
                <w:kern w:val="2"/>
                <w:sz w:val="21"/>
                <w:szCs w:val="21"/>
              </w:rPr>
              <w:t xml:space="preserve">    </w:t>
            </w: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站</w:t>
            </w:r>
          </w:p>
        </w:tc>
        <w:tc>
          <w:tcPr>
            <w:tcW w:w="2079" w:type="dxa"/>
            <w:gridSpan w:val="2"/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65" w:type="dxa"/>
            <w:vMerge w:val="restart"/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法定代表人</w:t>
            </w:r>
          </w:p>
        </w:tc>
        <w:tc>
          <w:tcPr>
            <w:tcW w:w="2470" w:type="dxa"/>
            <w:vMerge w:val="restart"/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</w:p>
        </w:tc>
        <w:tc>
          <w:tcPr>
            <w:tcW w:w="2191" w:type="dxa"/>
            <w:gridSpan w:val="2"/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办公电话</w:t>
            </w:r>
          </w:p>
        </w:tc>
        <w:tc>
          <w:tcPr>
            <w:tcW w:w="2079" w:type="dxa"/>
            <w:gridSpan w:val="2"/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65" w:type="dxa"/>
            <w:vMerge w:val="continue"/>
            <w:tcMar>
              <w:left w:w="11" w:type="dxa"/>
              <w:right w:w="11" w:type="dxa"/>
            </w:tcMar>
            <w:vAlign w:val="center"/>
          </w:tcPr>
          <w:p>
            <w:pPr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</w:p>
        </w:tc>
        <w:tc>
          <w:tcPr>
            <w:tcW w:w="2470" w:type="dxa"/>
            <w:vMerge w:val="continue"/>
            <w:tcMar>
              <w:left w:w="11" w:type="dxa"/>
              <w:right w:w="11" w:type="dxa"/>
            </w:tcMar>
            <w:vAlign w:val="center"/>
          </w:tcPr>
          <w:p>
            <w:pPr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</w:p>
        </w:tc>
        <w:tc>
          <w:tcPr>
            <w:tcW w:w="2191" w:type="dxa"/>
            <w:gridSpan w:val="2"/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手</w:t>
            </w:r>
            <w:r>
              <w:rPr>
                <w:rFonts w:ascii="仿宋_GB2312" w:cs="Times New Roman"/>
                <w:kern w:val="2"/>
                <w:sz w:val="21"/>
                <w:szCs w:val="21"/>
              </w:rPr>
              <w:t xml:space="preserve">    </w:t>
            </w: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机</w:t>
            </w:r>
          </w:p>
        </w:tc>
        <w:tc>
          <w:tcPr>
            <w:tcW w:w="2079" w:type="dxa"/>
            <w:gridSpan w:val="2"/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65" w:type="dxa"/>
            <w:vMerge w:val="restart"/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申</w:t>
            </w:r>
            <w:r>
              <w:rPr>
                <w:rFonts w:ascii="仿宋_GB2312" w:cs="Times New Roman"/>
                <w:kern w:val="2"/>
                <w:sz w:val="21"/>
                <w:szCs w:val="21"/>
              </w:rPr>
              <w:t xml:space="preserve">  </w:t>
            </w: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报</w:t>
            </w:r>
            <w:r>
              <w:rPr>
                <w:rFonts w:ascii="仿宋_GB2312" w:cs="Times New Roman"/>
                <w:kern w:val="2"/>
                <w:sz w:val="21"/>
                <w:szCs w:val="21"/>
              </w:rPr>
              <w:t xml:space="preserve">  </w:t>
            </w: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人</w:t>
            </w:r>
          </w:p>
        </w:tc>
        <w:tc>
          <w:tcPr>
            <w:tcW w:w="2470" w:type="dxa"/>
            <w:vMerge w:val="restart"/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</w:p>
        </w:tc>
        <w:tc>
          <w:tcPr>
            <w:tcW w:w="2191" w:type="dxa"/>
            <w:gridSpan w:val="2"/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办公电话</w:t>
            </w:r>
          </w:p>
        </w:tc>
        <w:tc>
          <w:tcPr>
            <w:tcW w:w="2079" w:type="dxa"/>
            <w:gridSpan w:val="2"/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65" w:type="dxa"/>
            <w:vMerge w:val="continue"/>
            <w:tcMar>
              <w:left w:w="11" w:type="dxa"/>
              <w:right w:w="11" w:type="dxa"/>
            </w:tcMar>
            <w:vAlign w:val="center"/>
          </w:tcPr>
          <w:p>
            <w:pPr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</w:p>
        </w:tc>
        <w:tc>
          <w:tcPr>
            <w:tcW w:w="2470" w:type="dxa"/>
            <w:vMerge w:val="continue"/>
            <w:tcMar>
              <w:left w:w="11" w:type="dxa"/>
              <w:right w:w="11" w:type="dxa"/>
            </w:tcMar>
            <w:vAlign w:val="center"/>
          </w:tcPr>
          <w:p>
            <w:pPr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</w:p>
        </w:tc>
        <w:tc>
          <w:tcPr>
            <w:tcW w:w="2191" w:type="dxa"/>
            <w:gridSpan w:val="2"/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手</w:t>
            </w:r>
            <w:r>
              <w:rPr>
                <w:rFonts w:ascii="仿宋_GB2312" w:cs="Times New Roman"/>
                <w:kern w:val="2"/>
                <w:sz w:val="21"/>
                <w:szCs w:val="21"/>
              </w:rPr>
              <w:t xml:space="preserve">    </w:t>
            </w: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机</w:t>
            </w:r>
          </w:p>
        </w:tc>
        <w:tc>
          <w:tcPr>
            <w:tcW w:w="2079" w:type="dxa"/>
            <w:gridSpan w:val="2"/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65" w:type="dxa"/>
            <w:tcMar>
              <w:left w:w="11" w:type="dxa"/>
              <w:right w:w="11" w:type="dxa"/>
            </w:tcMar>
            <w:vAlign w:val="top"/>
          </w:tcPr>
          <w:p>
            <w:pPr>
              <w:widowControl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许可证编号</w:t>
            </w:r>
          </w:p>
        </w:tc>
        <w:tc>
          <w:tcPr>
            <w:tcW w:w="2470" w:type="dxa"/>
            <w:tcMar>
              <w:left w:w="11" w:type="dxa"/>
              <w:right w:w="11" w:type="dxa"/>
            </w:tcMar>
            <w:vAlign w:val="top"/>
          </w:tcPr>
          <w:p>
            <w:pPr>
              <w:widowControl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</w:p>
        </w:tc>
        <w:tc>
          <w:tcPr>
            <w:tcW w:w="2191" w:type="dxa"/>
            <w:gridSpan w:val="2"/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设立时间</w:t>
            </w:r>
          </w:p>
        </w:tc>
        <w:tc>
          <w:tcPr>
            <w:tcW w:w="2079" w:type="dxa"/>
            <w:gridSpan w:val="2"/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65" w:type="dxa"/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工商注册号</w:t>
            </w:r>
          </w:p>
        </w:tc>
        <w:tc>
          <w:tcPr>
            <w:tcW w:w="2470" w:type="dxa"/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</w:p>
        </w:tc>
        <w:tc>
          <w:tcPr>
            <w:tcW w:w="2191" w:type="dxa"/>
            <w:gridSpan w:val="2"/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注册资本（金）</w:t>
            </w:r>
          </w:p>
        </w:tc>
        <w:tc>
          <w:tcPr>
            <w:tcW w:w="2079" w:type="dxa"/>
            <w:gridSpan w:val="2"/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65" w:type="dxa"/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场所面积</w:t>
            </w:r>
          </w:p>
        </w:tc>
        <w:tc>
          <w:tcPr>
            <w:tcW w:w="2470" w:type="dxa"/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</w:p>
        </w:tc>
        <w:tc>
          <w:tcPr>
            <w:tcW w:w="2191" w:type="dxa"/>
            <w:gridSpan w:val="2"/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从业人员数</w:t>
            </w:r>
          </w:p>
        </w:tc>
        <w:tc>
          <w:tcPr>
            <w:tcW w:w="2079" w:type="dxa"/>
            <w:gridSpan w:val="2"/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65" w:type="dxa"/>
            <w:vMerge w:val="restart"/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napToGrid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上年度提供</w:t>
            </w:r>
          </w:p>
          <w:p>
            <w:pPr>
              <w:widowControl w:val="0"/>
              <w:snapToGrid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服务人数</w:t>
            </w:r>
          </w:p>
        </w:tc>
        <w:tc>
          <w:tcPr>
            <w:tcW w:w="2470" w:type="dxa"/>
            <w:vMerge w:val="restart"/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napToGrid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</w:p>
        </w:tc>
        <w:tc>
          <w:tcPr>
            <w:tcW w:w="964" w:type="dxa"/>
            <w:vMerge w:val="restart"/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tabs>
                <w:tab w:val="left" w:pos="884"/>
              </w:tabs>
              <w:snapToGrid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上年度</w:t>
            </w:r>
          </w:p>
          <w:p>
            <w:pPr>
              <w:widowControl w:val="0"/>
              <w:tabs>
                <w:tab w:val="left" w:pos="884"/>
              </w:tabs>
              <w:snapToGrid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营业收入</w:t>
            </w:r>
          </w:p>
        </w:tc>
        <w:tc>
          <w:tcPr>
            <w:tcW w:w="1227" w:type="dxa"/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napToGrid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含代扣代缴</w:t>
            </w:r>
          </w:p>
        </w:tc>
        <w:tc>
          <w:tcPr>
            <w:tcW w:w="2079" w:type="dxa"/>
            <w:gridSpan w:val="2"/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napToGrid w:val="0"/>
              <w:spacing w:line="300" w:lineRule="exact"/>
              <w:ind w:firstLine="0"/>
              <w:jc w:val="left"/>
              <w:rPr>
                <w:rFonts w:ascii="仿宋_GB2312" w:cs="Times New Roman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765" w:type="dxa"/>
            <w:vMerge w:val="continue"/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napToGrid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</w:p>
        </w:tc>
        <w:tc>
          <w:tcPr>
            <w:tcW w:w="2470" w:type="dxa"/>
            <w:vMerge w:val="continue"/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napToGrid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</w:p>
        </w:tc>
        <w:tc>
          <w:tcPr>
            <w:tcW w:w="964" w:type="dxa"/>
            <w:vMerge w:val="continue"/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napToGrid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</w:p>
        </w:tc>
        <w:tc>
          <w:tcPr>
            <w:tcW w:w="1227" w:type="dxa"/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napToGrid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不含代扣</w:t>
            </w:r>
          </w:p>
          <w:p>
            <w:pPr>
              <w:widowControl w:val="0"/>
              <w:snapToGrid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代缴</w:t>
            </w:r>
          </w:p>
        </w:tc>
        <w:tc>
          <w:tcPr>
            <w:tcW w:w="2079" w:type="dxa"/>
            <w:gridSpan w:val="2"/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napToGrid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65" w:type="dxa"/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上年度纳税额</w:t>
            </w:r>
          </w:p>
        </w:tc>
        <w:tc>
          <w:tcPr>
            <w:tcW w:w="2470" w:type="dxa"/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</w:p>
        </w:tc>
        <w:tc>
          <w:tcPr>
            <w:tcW w:w="2191" w:type="dxa"/>
            <w:gridSpan w:val="2"/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上年度营业利润</w:t>
            </w:r>
          </w:p>
        </w:tc>
        <w:tc>
          <w:tcPr>
            <w:tcW w:w="2079" w:type="dxa"/>
            <w:gridSpan w:val="2"/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765" w:type="dxa"/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机构性质</w:t>
            </w:r>
          </w:p>
        </w:tc>
        <w:tc>
          <w:tcPr>
            <w:tcW w:w="2470" w:type="dxa"/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□国有</w:t>
            </w:r>
            <w:r>
              <w:rPr>
                <w:rFonts w:ascii="仿宋_GB2312" w:cs="Times New Roman"/>
                <w:kern w:val="2"/>
                <w:sz w:val="21"/>
                <w:szCs w:val="21"/>
              </w:rPr>
              <w:t xml:space="preserve">  </w:t>
            </w: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□民营</w:t>
            </w:r>
            <w:r>
              <w:rPr>
                <w:rFonts w:ascii="仿宋_GB2312" w:cs="Times New Roman"/>
                <w:kern w:val="2"/>
                <w:sz w:val="21"/>
                <w:szCs w:val="21"/>
              </w:rPr>
              <w:t xml:space="preserve">  </w:t>
            </w: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□合资</w:t>
            </w:r>
            <w:r>
              <w:rPr>
                <w:rFonts w:ascii="仿宋_GB2312" w:cs="Times New Roman"/>
                <w:kern w:val="2"/>
                <w:sz w:val="21"/>
                <w:szCs w:val="21"/>
              </w:rPr>
              <w:t xml:space="preserve">        </w:t>
            </w:r>
          </w:p>
        </w:tc>
        <w:tc>
          <w:tcPr>
            <w:tcW w:w="2191" w:type="dxa"/>
            <w:gridSpan w:val="2"/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是否按要求完成全省人力资源市场年度统计</w:t>
            </w:r>
          </w:p>
        </w:tc>
        <w:tc>
          <w:tcPr>
            <w:tcW w:w="2079" w:type="dxa"/>
            <w:gridSpan w:val="2"/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□</w:t>
            </w:r>
            <w:r>
              <w:rPr>
                <w:rFonts w:ascii="仿宋_GB2312" w:cs="Times New Roman"/>
                <w:kern w:val="2"/>
                <w:sz w:val="21"/>
                <w:szCs w:val="21"/>
              </w:rPr>
              <w:t xml:space="preserve"> </w:t>
            </w: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是</w:t>
            </w:r>
            <w:r>
              <w:rPr>
                <w:rFonts w:ascii="仿宋_GB2312" w:cs="Times New Roman"/>
                <w:kern w:val="2"/>
                <w:sz w:val="21"/>
                <w:szCs w:val="21"/>
              </w:rPr>
              <w:t xml:space="preserve">    </w:t>
            </w: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□</w:t>
            </w:r>
            <w:r>
              <w:rPr>
                <w:rFonts w:ascii="仿宋_GB2312" w:cs="Times New Roman"/>
                <w:kern w:val="2"/>
                <w:sz w:val="21"/>
                <w:szCs w:val="21"/>
              </w:rPr>
              <w:t xml:space="preserve"> </w:t>
            </w: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1765" w:type="dxa"/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主营业务</w:t>
            </w:r>
          </w:p>
        </w:tc>
        <w:tc>
          <w:tcPr>
            <w:tcW w:w="6740" w:type="dxa"/>
            <w:gridSpan w:val="5"/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pacing w:line="300" w:lineRule="exact"/>
              <w:ind w:firstLine="0"/>
              <w:rPr>
                <w:rFonts w:ascii="仿宋_GB2312" w:cs="Times New Roman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5" w:hRule="atLeast"/>
          <w:jc w:val="center"/>
        </w:trPr>
        <w:tc>
          <w:tcPr>
            <w:tcW w:w="1765" w:type="dxa"/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申报材料清单</w:t>
            </w:r>
          </w:p>
        </w:tc>
        <w:tc>
          <w:tcPr>
            <w:tcW w:w="6740" w:type="dxa"/>
            <w:gridSpan w:val="5"/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pacing w:line="300" w:lineRule="exact"/>
              <w:ind w:firstLine="0"/>
              <w:rPr>
                <w:rFonts w:ascii="仿宋_GB2312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□机构证照：包括工商登记注册证照、《人力资源服务许可证》等</w:t>
            </w:r>
          </w:p>
          <w:p>
            <w:pPr>
              <w:widowControl w:val="0"/>
              <w:spacing w:line="300" w:lineRule="exact"/>
              <w:ind w:firstLine="0"/>
              <w:rPr>
                <w:rFonts w:ascii="仿宋_GB2312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□员工参保证明</w:t>
            </w:r>
            <w:r>
              <w:rPr>
                <w:rFonts w:ascii="仿宋_GB2312" w:cs="Times New Roman"/>
                <w:kern w:val="2"/>
                <w:sz w:val="21"/>
                <w:szCs w:val="21"/>
              </w:rPr>
              <w:t xml:space="preserve">                      </w:t>
            </w: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□纳税情况证明</w:t>
            </w:r>
          </w:p>
          <w:p>
            <w:pPr>
              <w:widowControl w:val="0"/>
              <w:spacing w:line="300" w:lineRule="exact"/>
              <w:ind w:firstLine="0"/>
              <w:rPr>
                <w:rFonts w:ascii="仿宋_GB2312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□从业人员职业资格证书</w:t>
            </w:r>
            <w:r>
              <w:rPr>
                <w:rFonts w:ascii="仿宋_GB2312" w:cs="Times New Roman"/>
                <w:kern w:val="2"/>
                <w:sz w:val="21"/>
                <w:szCs w:val="21"/>
              </w:rPr>
              <w:t xml:space="preserve">              </w:t>
            </w: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□机构提供服务台账</w:t>
            </w:r>
          </w:p>
          <w:p>
            <w:pPr>
              <w:widowControl w:val="0"/>
              <w:spacing w:line="300" w:lineRule="exact"/>
              <w:ind w:firstLine="0"/>
              <w:rPr>
                <w:rFonts w:ascii="仿宋_GB2312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□机构诚信情况证明</w:t>
            </w:r>
            <w:r>
              <w:rPr>
                <w:rFonts w:ascii="仿宋_GB2312" w:cs="Times New Roman"/>
                <w:kern w:val="2"/>
                <w:sz w:val="21"/>
                <w:szCs w:val="21"/>
              </w:rPr>
              <w:t xml:space="preserve">                  </w:t>
            </w: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□诚信服务承诺书</w:t>
            </w:r>
          </w:p>
          <w:p>
            <w:pPr>
              <w:widowControl w:val="0"/>
              <w:spacing w:line="300" w:lineRule="exact"/>
              <w:ind w:firstLine="0"/>
              <w:rPr>
                <w:rFonts w:ascii="仿宋_GB2312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□诚信经营书面情况（</w:t>
            </w:r>
            <w:r>
              <w:rPr>
                <w:rFonts w:cs="Times New Roman"/>
                <w:kern w:val="2"/>
                <w:sz w:val="21"/>
                <w:szCs w:val="21"/>
              </w:rPr>
              <w:t>1000</w:t>
            </w:r>
            <w:r>
              <w:rPr>
                <w:rFonts w:hint="eastAsia" w:cs="Times New Roman"/>
                <w:kern w:val="2"/>
                <w:sz w:val="21"/>
                <w:szCs w:val="21"/>
              </w:rPr>
              <w:t>字</w:t>
            </w: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左右）</w:t>
            </w:r>
            <w:r>
              <w:rPr>
                <w:rFonts w:ascii="仿宋_GB2312" w:cs="Times New Roman"/>
                <w:kern w:val="2"/>
                <w:sz w:val="21"/>
                <w:szCs w:val="21"/>
              </w:rPr>
              <w:t xml:space="preserve"> </w:t>
            </w:r>
            <w:r>
              <w:rPr>
                <w:rFonts w:ascii="仿宋_GB2312" w:cs="Times New Roman"/>
                <w:kern w:val="2"/>
                <w:sz w:val="15"/>
                <w:szCs w:val="15"/>
              </w:rPr>
              <w:t xml:space="preserve">  </w:t>
            </w:r>
            <w:r>
              <w:rPr>
                <w:rFonts w:ascii="仿宋_GB2312" w:cs="Times New Roman"/>
                <w:kern w:val="2"/>
                <w:sz w:val="21"/>
                <w:szCs w:val="21"/>
              </w:rPr>
              <w:t xml:space="preserve"> </w:t>
            </w: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□其他支持材料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765" w:type="dxa"/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情况简介</w:t>
            </w:r>
          </w:p>
          <w:p>
            <w:pPr>
              <w:widowControl w:val="0"/>
              <w:spacing w:line="300" w:lineRule="exact"/>
              <w:ind w:firstLine="0"/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（</w:t>
            </w:r>
            <w:r>
              <w:rPr>
                <w:rFonts w:cs="Times New Roman"/>
                <w:kern w:val="2"/>
                <w:sz w:val="21"/>
                <w:szCs w:val="21"/>
              </w:rPr>
              <w:t>200</w:t>
            </w:r>
            <w:r>
              <w:rPr>
                <w:rFonts w:hint="eastAsia" w:cs="Times New Roman"/>
                <w:kern w:val="2"/>
                <w:sz w:val="21"/>
                <w:szCs w:val="21"/>
              </w:rPr>
              <w:t>字以内，</w:t>
            </w:r>
          </w:p>
          <w:p>
            <w:pPr>
              <w:widowControl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  <w:r>
              <w:rPr>
                <w:rFonts w:hint="eastAsia" w:cs="Times New Roman"/>
                <w:kern w:val="2"/>
                <w:sz w:val="21"/>
                <w:szCs w:val="21"/>
              </w:rPr>
              <w:t>简要反映机构诚信经营情况）</w:t>
            </w:r>
          </w:p>
        </w:tc>
        <w:tc>
          <w:tcPr>
            <w:tcW w:w="6740" w:type="dxa"/>
            <w:gridSpan w:val="5"/>
            <w:tcMar>
              <w:left w:w="11" w:type="dxa"/>
              <w:right w:w="11" w:type="dxa"/>
            </w:tcMar>
            <w:vAlign w:val="top"/>
          </w:tcPr>
          <w:p>
            <w:pPr>
              <w:widowControl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</w:p>
          <w:p>
            <w:pPr>
              <w:widowControl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</w:p>
          <w:p>
            <w:pPr>
              <w:widowControl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</w:p>
          <w:p>
            <w:pPr>
              <w:widowControl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</w:p>
          <w:p>
            <w:pPr>
              <w:widowControl w:val="0"/>
              <w:spacing w:beforeLines="30"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</w:p>
          <w:p>
            <w:pPr>
              <w:widowControl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</w:p>
          <w:p>
            <w:pPr>
              <w:widowControl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</w:p>
          <w:p>
            <w:pPr>
              <w:widowControl w:val="0"/>
              <w:spacing w:line="3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1765" w:type="dxa"/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pacing w:line="4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申报材料</w:t>
            </w:r>
          </w:p>
          <w:p>
            <w:pPr>
              <w:widowControl w:val="0"/>
              <w:spacing w:line="4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真实性承诺</w:t>
            </w:r>
          </w:p>
        </w:tc>
        <w:tc>
          <w:tcPr>
            <w:tcW w:w="6740" w:type="dxa"/>
            <w:gridSpan w:val="5"/>
            <w:tcMar>
              <w:left w:w="11" w:type="dxa"/>
              <w:right w:w="11" w:type="dxa"/>
            </w:tcMar>
            <w:vAlign w:val="top"/>
          </w:tcPr>
          <w:p>
            <w:pPr>
              <w:widowControl w:val="0"/>
              <w:spacing w:line="400" w:lineRule="exact"/>
              <w:ind w:firstLine="426" w:firstLineChars="20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</w:p>
          <w:p>
            <w:pPr>
              <w:widowControl w:val="0"/>
              <w:spacing w:line="400" w:lineRule="exact"/>
              <w:ind w:firstLine="426" w:firstLineChars="200"/>
              <w:jc w:val="left"/>
              <w:rPr>
                <w:rFonts w:ascii="仿宋_GB2312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本机构承诺上述表格所填写内容和申报材料真实、准确、全面，如有虚假，由本机构承担一切责任。</w:t>
            </w:r>
          </w:p>
          <w:p>
            <w:pPr>
              <w:widowControl w:val="0"/>
              <w:spacing w:line="400" w:lineRule="exact"/>
              <w:ind w:firstLine="426" w:firstLineChars="20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</w:p>
          <w:p>
            <w:pPr>
              <w:widowControl w:val="0"/>
              <w:spacing w:line="400" w:lineRule="exact"/>
              <w:ind w:firstLine="426" w:firstLineChars="20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</w:p>
          <w:p>
            <w:pPr>
              <w:widowControl w:val="0"/>
              <w:wordWrap w:val="0"/>
              <w:spacing w:line="400" w:lineRule="exact"/>
              <w:ind w:firstLine="0"/>
              <w:jc w:val="right"/>
              <w:rPr>
                <w:rFonts w:ascii="仿宋_GB2312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（盖章）</w:t>
            </w:r>
            <w:r>
              <w:rPr>
                <w:rFonts w:ascii="仿宋_GB2312" w:cs="Times New Roman"/>
                <w:kern w:val="2"/>
                <w:sz w:val="21"/>
                <w:szCs w:val="21"/>
              </w:rPr>
              <w:t xml:space="preserve">     </w:t>
            </w:r>
          </w:p>
          <w:p>
            <w:pPr>
              <w:widowControl w:val="0"/>
              <w:wordWrap w:val="0"/>
              <w:spacing w:line="400" w:lineRule="exact"/>
              <w:ind w:firstLine="3195" w:firstLineChars="1500"/>
              <w:jc w:val="right"/>
              <w:rPr>
                <w:rFonts w:ascii="仿宋_GB2312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年</w:t>
            </w:r>
            <w:r>
              <w:rPr>
                <w:rFonts w:ascii="仿宋_GB2312" w:cs="Times New Roman"/>
                <w:kern w:val="2"/>
                <w:sz w:val="21"/>
                <w:szCs w:val="21"/>
              </w:rPr>
              <w:t xml:space="preserve">    </w:t>
            </w: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月</w:t>
            </w:r>
            <w:r>
              <w:rPr>
                <w:rFonts w:ascii="仿宋_GB2312" w:cs="Times New Roman"/>
                <w:kern w:val="2"/>
                <w:sz w:val="21"/>
                <w:szCs w:val="21"/>
              </w:rPr>
              <w:t xml:space="preserve">    </w:t>
            </w: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日</w:t>
            </w:r>
            <w:r>
              <w:rPr>
                <w:rFonts w:ascii="仿宋_GB2312" w:cs="Times New Roman"/>
                <w:kern w:val="2"/>
                <w:sz w:val="21"/>
                <w:szCs w:val="21"/>
              </w:rPr>
              <w:t xml:space="preserve"> 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0" w:hRule="atLeast"/>
          <w:jc w:val="center"/>
        </w:trPr>
        <w:tc>
          <w:tcPr>
            <w:tcW w:w="1765" w:type="dxa"/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pacing w:line="4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县（市、区）人社局评定结果及信用等级推荐建议</w:t>
            </w:r>
          </w:p>
        </w:tc>
        <w:tc>
          <w:tcPr>
            <w:tcW w:w="6740" w:type="dxa"/>
            <w:gridSpan w:val="5"/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pacing w:line="4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</w:p>
          <w:p>
            <w:pPr>
              <w:widowControl w:val="0"/>
              <w:spacing w:line="4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</w:p>
          <w:p>
            <w:pPr>
              <w:widowControl w:val="0"/>
              <w:spacing w:line="4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</w:p>
          <w:p>
            <w:pPr>
              <w:widowControl w:val="0"/>
              <w:spacing w:line="4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</w:p>
          <w:p>
            <w:pPr>
              <w:widowControl w:val="0"/>
              <w:spacing w:line="4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</w:p>
          <w:p>
            <w:pPr>
              <w:widowControl w:val="0"/>
              <w:spacing w:line="4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</w:p>
          <w:p>
            <w:pPr>
              <w:widowControl w:val="0"/>
              <w:wordWrap w:val="0"/>
              <w:spacing w:line="400" w:lineRule="exact"/>
              <w:ind w:firstLine="0"/>
              <w:jc w:val="right"/>
              <w:rPr>
                <w:rFonts w:ascii="仿宋_GB2312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（盖章）</w:t>
            </w:r>
            <w:r>
              <w:rPr>
                <w:rFonts w:ascii="仿宋_GB2312" w:cs="Times New Roman"/>
                <w:kern w:val="2"/>
                <w:sz w:val="21"/>
                <w:szCs w:val="21"/>
              </w:rPr>
              <w:t xml:space="preserve">     </w:t>
            </w:r>
          </w:p>
          <w:p>
            <w:pPr>
              <w:widowControl w:val="0"/>
              <w:wordWrap w:val="0"/>
              <w:spacing w:line="400" w:lineRule="exact"/>
              <w:ind w:firstLine="3195" w:firstLineChars="1500"/>
              <w:jc w:val="right"/>
              <w:rPr>
                <w:rFonts w:ascii="仿宋_GB2312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年</w:t>
            </w:r>
            <w:r>
              <w:rPr>
                <w:rFonts w:ascii="仿宋_GB2312" w:cs="Times New Roman"/>
                <w:kern w:val="2"/>
                <w:sz w:val="21"/>
                <w:szCs w:val="21"/>
              </w:rPr>
              <w:t xml:space="preserve">    </w:t>
            </w: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月</w:t>
            </w:r>
            <w:r>
              <w:rPr>
                <w:rFonts w:ascii="仿宋_GB2312" w:cs="Times New Roman"/>
                <w:kern w:val="2"/>
                <w:sz w:val="21"/>
                <w:szCs w:val="21"/>
              </w:rPr>
              <w:t xml:space="preserve">    </w:t>
            </w: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日</w:t>
            </w:r>
            <w:r>
              <w:rPr>
                <w:rFonts w:ascii="仿宋_GB2312" w:cs="Times New Roman"/>
                <w:kern w:val="2"/>
                <w:sz w:val="21"/>
                <w:szCs w:val="21"/>
              </w:rPr>
              <w:t xml:space="preserve"> 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4" w:hRule="atLeast"/>
          <w:jc w:val="center"/>
        </w:trPr>
        <w:tc>
          <w:tcPr>
            <w:tcW w:w="1765" w:type="dxa"/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pacing w:line="4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市州人社局评定结果及信用</w:t>
            </w:r>
          </w:p>
          <w:p>
            <w:pPr>
              <w:widowControl w:val="0"/>
              <w:spacing w:line="4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等级推荐建议</w:t>
            </w:r>
          </w:p>
        </w:tc>
        <w:tc>
          <w:tcPr>
            <w:tcW w:w="6740" w:type="dxa"/>
            <w:gridSpan w:val="5"/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pacing w:line="4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</w:p>
          <w:p>
            <w:pPr>
              <w:widowControl w:val="0"/>
              <w:spacing w:line="4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</w:p>
          <w:p>
            <w:pPr>
              <w:widowControl w:val="0"/>
              <w:spacing w:line="4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</w:p>
          <w:p>
            <w:pPr>
              <w:widowControl w:val="0"/>
              <w:spacing w:line="4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</w:p>
          <w:p>
            <w:pPr>
              <w:widowControl w:val="0"/>
              <w:spacing w:line="4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</w:p>
          <w:p>
            <w:pPr>
              <w:widowControl w:val="0"/>
              <w:spacing w:line="4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</w:p>
          <w:p>
            <w:pPr>
              <w:widowControl w:val="0"/>
              <w:wordWrap w:val="0"/>
              <w:spacing w:line="400" w:lineRule="exact"/>
              <w:ind w:firstLine="0"/>
              <w:jc w:val="right"/>
              <w:rPr>
                <w:rFonts w:ascii="仿宋_GB2312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（盖章）</w:t>
            </w:r>
            <w:r>
              <w:rPr>
                <w:rFonts w:ascii="仿宋_GB2312" w:cs="Times New Roman"/>
                <w:kern w:val="2"/>
                <w:sz w:val="21"/>
                <w:szCs w:val="21"/>
              </w:rPr>
              <w:t xml:space="preserve">     </w:t>
            </w:r>
          </w:p>
          <w:p>
            <w:pPr>
              <w:widowControl w:val="0"/>
              <w:wordWrap w:val="0"/>
              <w:spacing w:line="400" w:lineRule="exact"/>
              <w:ind w:firstLine="3195" w:firstLineChars="1500"/>
              <w:jc w:val="right"/>
              <w:rPr>
                <w:rFonts w:ascii="仿宋_GB2312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年</w:t>
            </w:r>
            <w:r>
              <w:rPr>
                <w:rFonts w:ascii="仿宋_GB2312" w:cs="Times New Roman"/>
                <w:kern w:val="2"/>
                <w:sz w:val="21"/>
                <w:szCs w:val="21"/>
              </w:rPr>
              <w:t xml:space="preserve">    </w:t>
            </w: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月</w:t>
            </w:r>
            <w:r>
              <w:rPr>
                <w:rFonts w:ascii="仿宋_GB2312" w:cs="Times New Roman"/>
                <w:kern w:val="2"/>
                <w:sz w:val="21"/>
                <w:szCs w:val="21"/>
              </w:rPr>
              <w:t xml:space="preserve">    </w:t>
            </w: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日</w:t>
            </w:r>
            <w:r>
              <w:rPr>
                <w:rFonts w:ascii="仿宋_GB2312" w:cs="Times New Roman"/>
                <w:kern w:val="2"/>
                <w:sz w:val="21"/>
                <w:szCs w:val="21"/>
              </w:rPr>
              <w:t xml:space="preserve"> 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2" w:hRule="atLeast"/>
          <w:jc w:val="center"/>
        </w:trPr>
        <w:tc>
          <w:tcPr>
            <w:tcW w:w="1765" w:type="dxa"/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pacing w:line="4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省人社厅评定结果</w:t>
            </w:r>
          </w:p>
        </w:tc>
        <w:tc>
          <w:tcPr>
            <w:tcW w:w="6740" w:type="dxa"/>
            <w:gridSpan w:val="5"/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pacing w:line="4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</w:p>
          <w:p>
            <w:pPr>
              <w:widowControl w:val="0"/>
              <w:spacing w:line="4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</w:p>
          <w:p>
            <w:pPr>
              <w:widowControl w:val="0"/>
              <w:spacing w:line="4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</w:p>
          <w:p>
            <w:pPr>
              <w:widowControl w:val="0"/>
              <w:spacing w:line="4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</w:p>
          <w:p>
            <w:pPr>
              <w:widowControl w:val="0"/>
              <w:spacing w:line="4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</w:p>
          <w:p>
            <w:pPr>
              <w:widowControl w:val="0"/>
              <w:wordWrap w:val="0"/>
              <w:spacing w:line="400" w:lineRule="exact"/>
              <w:ind w:firstLine="0"/>
              <w:jc w:val="right"/>
              <w:rPr>
                <w:rFonts w:ascii="仿宋_GB2312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（盖章）</w:t>
            </w:r>
            <w:r>
              <w:rPr>
                <w:rFonts w:ascii="仿宋_GB2312" w:cs="Times New Roman"/>
                <w:kern w:val="2"/>
                <w:sz w:val="21"/>
                <w:szCs w:val="21"/>
              </w:rPr>
              <w:t xml:space="preserve">     </w:t>
            </w:r>
          </w:p>
          <w:p>
            <w:pPr>
              <w:widowControl w:val="0"/>
              <w:wordWrap w:val="0"/>
              <w:spacing w:line="400" w:lineRule="exact"/>
              <w:ind w:firstLine="3195" w:firstLineChars="1500"/>
              <w:jc w:val="right"/>
              <w:rPr>
                <w:rFonts w:ascii="仿宋_GB2312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年</w:t>
            </w:r>
            <w:r>
              <w:rPr>
                <w:rFonts w:ascii="仿宋_GB2312" w:cs="Times New Roman"/>
                <w:kern w:val="2"/>
                <w:sz w:val="21"/>
                <w:szCs w:val="21"/>
              </w:rPr>
              <w:t xml:space="preserve">    </w:t>
            </w: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月</w:t>
            </w:r>
            <w:r>
              <w:rPr>
                <w:rFonts w:ascii="仿宋_GB2312" w:cs="Times New Roman"/>
                <w:kern w:val="2"/>
                <w:sz w:val="21"/>
                <w:szCs w:val="21"/>
              </w:rPr>
              <w:t xml:space="preserve">    </w:t>
            </w: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日</w:t>
            </w:r>
            <w:r>
              <w:rPr>
                <w:rFonts w:ascii="仿宋_GB2312" w:cs="Times New Roman"/>
                <w:kern w:val="2"/>
                <w:sz w:val="21"/>
                <w:szCs w:val="21"/>
              </w:rPr>
              <w:t xml:space="preserve"> 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1765" w:type="dxa"/>
            <w:tcBorders>
              <w:bottom w:val="single" w:color="auto" w:sz="8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widowControl w:val="0"/>
              <w:spacing w:line="4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备</w:t>
            </w:r>
            <w:r>
              <w:rPr>
                <w:rFonts w:ascii="仿宋_GB2312" w:cs="Times New Roman"/>
                <w:kern w:val="2"/>
                <w:sz w:val="21"/>
                <w:szCs w:val="21"/>
              </w:rPr>
              <w:t xml:space="preserve">  </w:t>
            </w:r>
            <w:r>
              <w:rPr>
                <w:rFonts w:hint="eastAsia" w:ascii="仿宋_GB2312" w:cs="Times New Roman"/>
                <w:kern w:val="2"/>
                <w:sz w:val="21"/>
                <w:szCs w:val="21"/>
              </w:rPr>
              <w:t>注</w:t>
            </w:r>
          </w:p>
        </w:tc>
        <w:tc>
          <w:tcPr>
            <w:tcW w:w="6740" w:type="dxa"/>
            <w:gridSpan w:val="5"/>
            <w:tcBorders>
              <w:bottom w:val="single" w:color="auto" w:sz="8" w:space="0"/>
            </w:tcBorders>
            <w:tcMar>
              <w:left w:w="11" w:type="dxa"/>
              <w:right w:w="11" w:type="dxa"/>
            </w:tcMar>
            <w:vAlign w:val="top"/>
          </w:tcPr>
          <w:p>
            <w:pPr>
              <w:widowControl w:val="0"/>
              <w:spacing w:line="400" w:lineRule="exact"/>
              <w:ind w:firstLine="0"/>
              <w:jc w:val="center"/>
              <w:rPr>
                <w:rFonts w:ascii="仿宋_GB2312" w:cs="Times New Roman"/>
                <w:kern w:val="2"/>
                <w:sz w:val="21"/>
                <w:szCs w:val="21"/>
              </w:rPr>
            </w:pPr>
          </w:p>
        </w:tc>
      </w:tr>
    </w:tbl>
    <w:p>
      <w:pPr>
        <w:spacing w:line="20" w:lineRule="exact"/>
        <w:ind w:firstLine="0"/>
        <w:jc w:val="center"/>
        <w:rPr>
          <w:rFonts w:eastAsia="宋体" w:cs="Times New Roman"/>
          <w:kern w:val="2"/>
          <w:sz w:val="21"/>
          <w:szCs w:val="24"/>
        </w:rPr>
      </w:pPr>
    </w:p>
    <w:p>
      <w:pPr>
        <w:rPr>
          <w:rFonts w:eastAsia="宋体" w:cs="Times New Roman"/>
          <w:kern w:val="2"/>
          <w:sz w:val="21"/>
          <w:szCs w:val="24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2155" w:right="1701" w:bottom="1814" w:left="1701" w:header="851" w:footer="1418" w:gutter="0"/>
          <w:cols w:space="720" w:num="1"/>
          <w:docGrid w:type="linesAndChars" w:linePitch="584" w:charSpace="760"/>
        </w:sectPr>
      </w:pPr>
    </w:p>
    <w:p>
      <w:pPr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w Cen MT">
    <w:panose1 w:val="020B0602020104020603"/>
    <w:charset w:val="00"/>
    <w:family w:val="swiss"/>
    <w:pitch w:val="default"/>
    <w:sig w:usb0="00000003" w:usb1="00000000" w:usb2="00000000" w:usb3="00000000" w:csb0="20000003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jc w:val="center"/>
      <w:rPr>
        <w:rStyle w:val="5"/>
        <w:sz w:val="28"/>
        <w:szCs w:val="28"/>
      </w:rPr>
    </w:pPr>
    <w:r>
      <w:rPr>
        <w:rStyle w:val="5"/>
        <w:rFonts w:hint="eastAsia"/>
        <w:sz w:val="28"/>
        <w:szCs w:val="28"/>
        <w:lang w:val="en-US" w:eastAsia="zh-CN"/>
      </w:rPr>
      <w:t xml:space="preserve">                         </w:t>
    </w:r>
    <w:r>
      <w:rPr>
        <w:rStyle w:val="5"/>
        <w:sz w:val="28"/>
        <w:szCs w:val="28"/>
      </w:rPr>
      <w:t xml:space="preserve">— </w:t>
    </w:r>
    <w:r>
      <w:rPr>
        <w:sz w:val="28"/>
        <w:szCs w:val="28"/>
      </w:rPr>
      <w:fldChar w:fldCharType="begin"/>
    </w:r>
    <w:r>
      <w:rPr>
        <w:rStyle w:val="5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5"/>
        <w:sz w:val="28"/>
        <w:szCs w:val="28"/>
      </w:rPr>
      <w:t>9</w:t>
    </w:r>
    <w:r>
      <w:rPr>
        <w:sz w:val="28"/>
        <w:szCs w:val="28"/>
      </w:rPr>
      <w:fldChar w:fldCharType="end"/>
    </w:r>
    <w:r>
      <w:rPr>
        <w:rStyle w:val="5"/>
        <w:sz w:val="28"/>
        <w:szCs w:val="28"/>
      </w:rPr>
      <w:t xml:space="preserve"> —</w:t>
    </w:r>
  </w:p>
  <w:p>
    <w:pPr>
      <w:pStyle w:val="2"/>
      <w:ind w:right="360" w:firstLine="360"/>
      <w:rPr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end"/>
    </w:r>
  </w:p>
  <w:p>
    <w:pPr>
      <w:pStyle w:val="2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- 1 -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52" o:spid="_x0000_s1026" o:spt="1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5dblS0AAAAAUB&#10;AAAPAAAAAAAAAAEAIAAAACIAAABkcnMvZG93bnJldi54bWxQSwECFAAUAAAACACHTuJAUV/iOOoB&#10;AAC7AwAADgAAAAAAAAABACAAAAAfAQAAZHJzL2Uyb0RvYy54bWxQSwUGAAAAAAYABgBZAQAAewUA&#10;AAAA&#10;">
              <v:path/>
              <v:fill on="f" focussize="0,0"/>
              <v:stroke on="f"/>
              <v:imagedata o:title=""/>
              <o:lock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sz w:val="18"/>
                      </w:rPr>
                      <w:t>- 1 -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AD7E7B"/>
    <w:rsid w:val="72AD7E7B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  <w:ind w:firstLine="200"/>
      <w:jc w:val="both"/>
    </w:pPr>
    <w:rPr>
      <w:rFonts w:ascii="Times New Roman" w:hAnsi="Times New Roman" w:eastAsia="仿宋_GB2312" w:cs="黑体"/>
      <w:kern w:val="0"/>
      <w:sz w:val="30"/>
      <w:szCs w:val="30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widowControl w:val="0"/>
      <w:tabs>
        <w:tab w:val="center" w:pos="4153"/>
        <w:tab w:val="right" w:pos="8306"/>
      </w:tabs>
      <w:snapToGrid w:val="0"/>
      <w:spacing w:line="240" w:lineRule="auto"/>
      <w:ind w:firstLine="0"/>
      <w:jc w:val="left"/>
    </w:pPr>
    <w:rPr>
      <w:rFonts w:eastAsia="宋体" w:cs="Times New Roman"/>
      <w:kern w:val="2"/>
      <w:sz w:val="18"/>
      <w:szCs w:val="18"/>
    </w:rPr>
  </w:style>
  <w:style w:type="paragraph" w:styleId="3">
    <w:name w:val="header"/>
    <w:basedOn w:val="1"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ind w:firstLine="0"/>
      <w:jc w:val="center"/>
    </w:pPr>
    <w:rPr>
      <w:rFonts w:eastAsia="宋体" w:cs="Times New Roman"/>
      <w:kern w:val="2"/>
      <w:sz w:val="18"/>
      <w:szCs w:val="18"/>
    </w:rPr>
  </w:style>
  <w:style w:type="character" w:styleId="5">
    <w:name w:val="page number"/>
    <w:basedOn w:val="4"/>
    <w:uiPriority w:val="0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2018-12-13T07:41:00Z</dcterms:created>
  <dc:creator>PC</dc:creator>
  <cp:lastModifiedBy>PC</cp:lastModifiedBy>
  <dcterms:modified xsi:type="dcterms:W3CDTF">2018-12-13T07:41:55Z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