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仿宋_GB2312" w:cs="仿宋_GB2312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附件</w:t>
      </w:r>
    </w:p>
    <w:p>
      <w:pPr>
        <w:ind w:firstLine="720" w:firstLineChars="200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z w:val="36"/>
          <w:szCs w:val="36"/>
        </w:rPr>
        <w:t>2019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年度省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级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充分就业社区申报表</w:t>
      </w:r>
    </w:p>
    <w:tbl>
      <w:tblPr>
        <w:tblStyle w:val="3"/>
        <w:tblW w:w="8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2977"/>
        <w:gridCol w:w="1626"/>
        <w:gridCol w:w="2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51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申报单位</w:t>
            </w: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626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负责人姓名</w:t>
            </w:r>
          </w:p>
        </w:tc>
        <w:tc>
          <w:tcPr>
            <w:tcW w:w="2704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51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地址</w:t>
            </w: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626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704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4" w:hRule="atLeast"/>
        </w:trPr>
        <w:tc>
          <w:tcPr>
            <w:tcW w:w="135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申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报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单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位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创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建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工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作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情</w:t>
            </w: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eastAsia="zh-CN"/>
              </w:rPr>
              <w:t>况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总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结</w:t>
            </w:r>
          </w:p>
        </w:tc>
        <w:tc>
          <w:tcPr>
            <w:tcW w:w="7307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2" w:hRule="atLeast"/>
        </w:trPr>
        <w:tc>
          <w:tcPr>
            <w:tcW w:w="1351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街道意见（盖章）</w:t>
            </w:r>
          </w:p>
        </w:tc>
        <w:tc>
          <w:tcPr>
            <w:tcW w:w="2977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626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县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市区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人力资源社会保障部门意见（盖章）</w:t>
            </w:r>
          </w:p>
        </w:tc>
        <w:tc>
          <w:tcPr>
            <w:tcW w:w="2704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0" w:hRule="atLeast"/>
        </w:trPr>
        <w:tc>
          <w:tcPr>
            <w:tcW w:w="1351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市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州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人力资源社会保障部门意见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（盖章）</w:t>
            </w:r>
          </w:p>
        </w:tc>
        <w:tc>
          <w:tcPr>
            <w:tcW w:w="7307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 w:eastAsia="仿宋_GB2312" w:cs="仿宋_GB2312"/>
          <w:sz w:val="30"/>
          <w:szCs w:val="30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695DB3"/>
    <w:rsid w:val="59695DB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2019-12-30T08:01:00Z</dcterms:created>
  <dc:creator>PC</dc:creator>
  <cp:lastModifiedBy>PC</cp:lastModifiedBy>
  <dcterms:modified xsi:type="dcterms:W3CDTF">2019-12-30T08:01:58Z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