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-40"/>
        <w:rPr>
          <w:rFonts w:eastAsia="黑体"/>
        </w:rPr>
      </w:pPr>
      <w:r>
        <w:rPr>
          <w:rFonts w:eastAsia="黑体"/>
        </w:rPr>
        <w:t>附件2</w:t>
      </w:r>
    </w:p>
    <w:p>
      <w:pPr>
        <w:ind w:right="-40"/>
      </w:pPr>
    </w:p>
    <w:p>
      <w:pPr>
        <w:ind w:right="-40"/>
      </w:pPr>
    </w:p>
    <w:p>
      <w:pPr>
        <w:spacing w:line="900" w:lineRule="exact"/>
        <w:ind w:right="-40"/>
        <w:jc w:val="center"/>
        <w:rPr>
          <w:rFonts w:eastAsia="方正大标宋简体"/>
          <w:sz w:val="64"/>
          <w:szCs w:val="64"/>
        </w:rPr>
      </w:pPr>
      <w:r>
        <w:rPr>
          <w:rFonts w:eastAsia="方正大标宋简体"/>
          <w:sz w:val="64"/>
          <w:szCs w:val="64"/>
        </w:rPr>
        <w:t>湖北省艰苦地区专业技术人才</w:t>
      </w:r>
    </w:p>
    <w:p>
      <w:pPr>
        <w:spacing w:line="900" w:lineRule="exact"/>
        <w:ind w:right="-40"/>
        <w:jc w:val="center"/>
        <w:rPr>
          <w:rFonts w:eastAsia="方正大标宋简体"/>
          <w:b/>
          <w:bCs/>
          <w:sz w:val="64"/>
          <w:szCs w:val="64"/>
        </w:rPr>
      </w:pPr>
      <w:r>
        <w:rPr>
          <w:rFonts w:eastAsia="方正大标宋简体"/>
          <w:sz w:val="64"/>
          <w:szCs w:val="64"/>
        </w:rPr>
        <w:t>奉献岗位人选申报表</w:t>
      </w:r>
    </w:p>
    <w:p>
      <w:pPr>
        <w:ind w:right="-40"/>
        <w:jc w:val="center"/>
        <w:rPr>
          <w:rFonts w:eastAsia="方正大标宋简体"/>
          <w:szCs w:val="28"/>
        </w:rPr>
      </w:pPr>
    </w:p>
    <w:p>
      <w:pPr>
        <w:ind w:right="-40"/>
        <w:jc w:val="center"/>
        <w:rPr>
          <w:rFonts w:eastAsia="方正大标宋简体"/>
          <w:szCs w:val="28"/>
        </w:rPr>
      </w:pPr>
    </w:p>
    <w:p>
      <w:pPr>
        <w:ind w:right="-40"/>
        <w:jc w:val="center"/>
        <w:rPr>
          <w:rFonts w:eastAsia="方正大标宋简体"/>
          <w:szCs w:val="44"/>
        </w:rPr>
      </w:pPr>
    </w:p>
    <w:p>
      <w:pPr>
        <w:spacing w:line="360" w:lineRule="auto"/>
        <w:ind w:right="-40"/>
        <w:rPr>
          <w:rFonts w:eastAsia="方正大标宋简体"/>
          <w:szCs w:val="44"/>
        </w:rPr>
      </w:pPr>
    </w:p>
    <w:p>
      <w:pPr>
        <w:spacing w:line="360" w:lineRule="auto"/>
        <w:ind w:firstLine="1133" w:firstLineChars="350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申报单位（盖章）：</w:t>
      </w:r>
      <w:r>
        <w:rPr>
          <w:rFonts w:hint="eastAsia" w:ascii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/>
          <w:sz w:val="32"/>
          <w:szCs w:val="32"/>
        </w:rPr>
        <w:t xml:space="preserve"> </w:t>
      </w:r>
    </w:p>
    <w:p>
      <w:pPr>
        <w:spacing w:before="292" w:beforeLines="50" w:after="292" w:afterLines="50"/>
        <w:ind w:firstLine="1133" w:firstLineChars="350"/>
        <w:rPr>
          <w:rFonts w:hint="eastAsia" w:ascii="仿宋_GB2312"/>
          <w:sz w:val="32"/>
          <w:szCs w:val="32"/>
          <w:u w:val="single"/>
        </w:rPr>
      </w:pPr>
      <w:r>
        <w:rPr>
          <w:rFonts w:hint="eastAsia" w:ascii="仿宋_GB2312"/>
          <w:sz w:val="32"/>
          <w:szCs w:val="32"/>
        </w:rPr>
        <w:t>申  报   日  期：</w:t>
      </w:r>
      <w:r>
        <w:rPr>
          <w:rFonts w:hint="eastAsia" w:ascii="仿宋_GB2312"/>
          <w:sz w:val="32"/>
          <w:szCs w:val="32"/>
          <w:u w:val="single"/>
        </w:rPr>
        <w:t xml:space="preserve">                       </w:t>
      </w:r>
    </w:p>
    <w:p>
      <w:pPr>
        <w:spacing w:before="292" w:beforeLines="50" w:after="292" w:afterLines="50"/>
        <w:ind w:firstLine="1133" w:firstLineChars="350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工 作 联 系  人：</w:t>
      </w:r>
      <w:r>
        <w:rPr>
          <w:rFonts w:hint="eastAsia" w:ascii="仿宋_GB2312"/>
          <w:sz w:val="32"/>
          <w:szCs w:val="32"/>
          <w:u w:val="single"/>
        </w:rPr>
        <w:t xml:space="preserve">                       </w:t>
      </w:r>
    </w:p>
    <w:p>
      <w:pPr>
        <w:spacing w:before="292" w:beforeLines="50" w:after="292" w:afterLines="50"/>
        <w:ind w:firstLine="1133" w:firstLineChars="350"/>
        <w:rPr>
          <w:rFonts w:hint="eastAsia" w:ascii="仿宋_GB2312"/>
          <w:sz w:val="32"/>
          <w:szCs w:val="32"/>
        </w:rPr>
      </w:pPr>
      <w:r>
        <w:rPr>
          <w:rFonts w:hint="eastAsia" w:ascii="仿宋_GB2312"/>
          <w:sz w:val="32"/>
          <w:szCs w:val="32"/>
        </w:rPr>
        <w:t>联  系  电   话：</w:t>
      </w:r>
      <w:r>
        <w:rPr>
          <w:rFonts w:hint="eastAsia" w:ascii="仿宋_GB2312"/>
          <w:sz w:val="32"/>
          <w:szCs w:val="32"/>
          <w:u w:val="single"/>
        </w:rPr>
        <w:t xml:space="preserve">                       </w:t>
      </w:r>
    </w:p>
    <w:p>
      <w:pPr>
        <w:spacing w:before="292" w:beforeLines="50" w:after="292" w:afterLines="50"/>
        <w:ind w:right="-40"/>
        <w:rPr>
          <w:sz w:val="32"/>
          <w:szCs w:val="32"/>
        </w:rPr>
      </w:pPr>
    </w:p>
    <w:p>
      <w:pPr>
        <w:spacing w:before="292" w:beforeLines="50" w:after="292" w:afterLines="50"/>
        <w:ind w:right="-40"/>
        <w:jc w:val="center"/>
        <w:rPr>
          <w:rFonts w:eastAsia="黑体"/>
          <w:sz w:val="32"/>
          <w:szCs w:val="32"/>
        </w:rPr>
      </w:pPr>
    </w:p>
    <w:p>
      <w:pPr>
        <w:spacing w:before="292" w:beforeLines="50" w:after="292" w:afterLines="50"/>
        <w:ind w:right="-40"/>
        <w:jc w:val="center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湖北省人社厅制</w:t>
      </w:r>
    </w:p>
    <w:tbl>
      <w:tblPr>
        <w:tblStyle w:val="3"/>
        <w:tblW w:w="8505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096"/>
        <w:gridCol w:w="1530"/>
        <w:gridCol w:w="1515"/>
        <w:gridCol w:w="111"/>
        <w:gridCol w:w="144"/>
        <w:gridCol w:w="1284"/>
        <w:gridCol w:w="951"/>
        <w:gridCol w:w="231"/>
        <w:gridCol w:w="534"/>
        <w:gridCol w:w="110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39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3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  别</w:t>
            </w:r>
          </w:p>
        </w:tc>
        <w:tc>
          <w:tcPr>
            <w:tcW w:w="1539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82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年  龄</w:t>
            </w:r>
          </w:p>
        </w:tc>
        <w:tc>
          <w:tcPr>
            <w:tcW w:w="1643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50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  历</w:t>
            </w:r>
          </w:p>
        </w:tc>
        <w:tc>
          <w:tcPr>
            <w:tcW w:w="1530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15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专业技术职称</w:t>
            </w:r>
          </w:p>
        </w:tc>
        <w:tc>
          <w:tcPr>
            <w:tcW w:w="1539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16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从事基层专业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技术工作年限</w:t>
            </w:r>
          </w:p>
        </w:tc>
        <w:tc>
          <w:tcPr>
            <w:tcW w:w="1109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061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及职务</w:t>
            </w:r>
          </w:p>
        </w:tc>
        <w:tc>
          <w:tcPr>
            <w:tcW w:w="7409" w:type="dxa"/>
            <w:gridSpan w:val="9"/>
            <w:vAlign w:val="top"/>
          </w:tcPr>
          <w:p>
            <w:pPr>
              <w:spacing w:before="175" w:beforeLines="30"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市（州、林区）       县（市、区）        镇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76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单位性质</w:t>
            </w:r>
          </w:p>
        </w:tc>
        <w:tc>
          <w:tcPr>
            <w:tcW w:w="7409" w:type="dxa"/>
            <w:gridSpan w:val="9"/>
            <w:vAlign w:val="center"/>
          </w:tcPr>
          <w:p>
            <w:pPr>
              <w:spacing w:line="34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□企业    □科研院所     □乡镇事业单位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21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从事专业</w:t>
            </w:r>
          </w:p>
        </w:tc>
        <w:tc>
          <w:tcPr>
            <w:tcW w:w="3300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是否为关键核心岗位</w:t>
            </w:r>
          </w:p>
        </w:tc>
        <w:tc>
          <w:tcPr>
            <w:tcW w:w="187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□ 是  □ 否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46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推荐途径</w:t>
            </w:r>
          </w:p>
        </w:tc>
        <w:tc>
          <w:tcPr>
            <w:tcW w:w="7409" w:type="dxa"/>
            <w:gridSpan w:val="9"/>
            <w:vAlign w:val="center"/>
          </w:tcPr>
          <w:p>
            <w:pPr>
              <w:spacing w:line="340" w:lineRule="exact"/>
              <w:ind w:firstLine="487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□组织推荐    □人才举荐    □个人自荐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259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个人主要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工作简历</w:t>
            </w:r>
          </w:p>
        </w:tc>
        <w:tc>
          <w:tcPr>
            <w:tcW w:w="7409" w:type="dxa"/>
            <w:gridSpan w:val="9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19" w:hRule="atLeas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个 人 主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要 工 作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业 绩 及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获奖情况</w:t>
            </w:r>
          </w:p>
        </w:tc>
        <w:tc>
          <w:tcPr>
            <w:tcW w:w="7409" w:type="dxa"/>
            <w:gridSpan w:val="9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3" w:hRule="exact"/>
          <w:jc w:val="center"/>
        </w:trPr>
        <w:tc>
          <w:tcPr>
            <w:tcW w:w="4252" w:type="dxa"/>
            <w:gridSpan w:val="4"/>
            <w:vAlign w:val="center"/>
          </w:tcPr>
          <w:p>
            <w:pPr>
              <w:spacing w:line="34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县（市、区）人社部门意见</w:t>
            </w:r>
          </w:p>
          <w:p>
            <w:pPr>
              <w:spacing w:line="340" w:lineRule="exact"/>
              <w:ind w:right="-40" w:firstLine="5218" w:firstLineChars="2141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ind w:right="-40" w:firstLine="5218" w:firstLineChars="2141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(盖  章)     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年    月    日  </w:t>
            </w:r>
          </w:p>
        </w:tc>
        <w:tc>
          <w:tcPr>
            <w:tcW w:w="4253" w:type="dxa"/>
            <w:gridSpan w:val="6"/>
            <w:vAlign w:val="center"/>
          </w:tcPr>
          <w:p>
            <w:pPr>
              <w:spacing w:line="34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县（市、区）党委组织部门意见</w:t>
            </w:r>
          </w:p>
          <w:p>
            <w:pPr>
              <w:spacing w:line="340" w:lineRule="exact"/>
              <w:ind w:right="-40" w:firstLine="5218" w:firstLineChars="2141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ind w:right="-40" w:firstLine="5218" w:firstLineChars="2141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(盖  章)     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年    月    日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3" w:hRule="exact"/>
          <w:jc w:val="center"/>
        </w:trPr>
        <w:tc>
          <w:tcPr>
            <w:tcW w:w="4252" w:type="dxa"/>
            <w:gridSpan w:val="4"/>
            <w:vAlign w:val="top"/>
          </w:tcPr>
          <w:p>
            <w:pPr>
              <w:spacing w:before="50" w:line="340" w:lineRule="exact"/>
              <w:ind w:right="-40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市（州）人社部门意见</w:t>
            </w: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ind w:right="-40" w:firstLine="5218" w:firstLineChars="2141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(盖  章)     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年    月    日  </w:t>
            </w:r>
          </w:p>
        </w:tc>
        <w:tc>
          <w:tcPr>
            <w:tcW w:w="4253" w:type="dxa"/>
            <w:gridSpan w:val="6"/>
            <w:vAlign w:val="center"/>
          </w:tcPr>
          <w:p>
            <w:pPr>
              <w:spacing w:line="34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市（州）党委组织部门意见</w:t>
            </w: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line="340" w:lineRule="exact"/>
              <w:ind w:right="-40" w:firstLine="5218" w:firstLineChars="2141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(盖  章)     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年    月    日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4253" w:hRule="exact"/>
          <w:jc w:val="center"/>
        </w:trPr>
        <w:tc>
          <w:tcPr>
            <w:tcW w:w="1096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省人社厅</w:t>
            </w:r>
          </w:p>
          <w:p>
            <w:pPr>
              <w:spacing w:line="3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批准意见</w:t>
            </w:r>
          </w:p>
        </w:tc>
        <w:tc>
          <w:tcPr>
            <w:tcW w:w="7409" w:type="dxa"/>
            <w:gridSpan w:val="9"/>
            <w:vAlign w:val="bottom"/>
          </w:tcPr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spacing w:before="50" w:line="340" w:lineRule="exact"/>
              <w:ind w:right="-4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line="340" w:lineRule="exact"/>
              <w:ind w:right="-40" w:firstLine="4021" w:firstLineChars="1650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(盖  章)      </w:t>
            </w:r>
          </w:p>
          <w:p>
            <w:pPr>
              <w:spacing w:line="340" w:lineRule="exact"/>
              <w:ind w:right="-40" w:firstLine="4143" w:firstLineChars="1700"/>
              <w:jc w:val="right"/>
              <w:rPr>
                <w:rFonts w:hint="eastAsia" w:ascii="仿宋_GB2312"/>
                <w:sz w:val="24"/>
                <w:szCs w:val="24"/>
              </w:rPr>
            </w:pPr>
          </w:p>
          <w:p>
            <w:pPr>
              <w:wordWrap w:val="0"/>
              <w:spacing w:after="292" w:afterLines="50" w:line="340" w:lineRule="exact"/>
              <w:jc w:val="righ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         年     月     日 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0C1FDC"/>
    <w:rsid w:val="430C1FD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0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2020-01-08T07:20:00Z</dcterms:created>
  <dc:creator>PC</dc:creator>
  <cp:lastModifiedBy>PC</cp:lastModifiedBy>
  <dcterms:modified xsi:type="dcterms:W3CDTF">2020-01-08T07:20:52Z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