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湖北省人社厅实行告知承诺制证明事项目录清单（3项）</w:t>
      </w:r>
    </w:p>
    <w:p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tbl>
      <w:tblPr>
        <w:tblStyle w:val="4"/>
        <w:tblW w:w="15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930"/>
        <w:gridCol w:w="705"/>
        <w:gridCol w:w="765"/>
        <w:gridCol w:w="840"/>
        <w:gridCol w:w="3510"/>
        <w:gridCol w:w="690"/>
        <w:gridCol w:w="840"/>
        <w:gridCol w:w="450"/>
        <w:gridCol w:w="420"/>
        <w:gridCol w:w="360"/>
        <w:gridCol w:w="375"/>
        <w:gridCol w:w="1080"/>
        <w:gridCol w:w="870"/>
        <w:gridCol w:w="915"/>
        <w:gridCol w:w="765"/>
        <w:gridCol w:w="540"/>
        <w:gridCol w:w="1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2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3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证明名称</w:t>
            </w:r>
          </w:p>
        </w:tc>
        <w:tc>
          <w:tcPr>
            <w:tcW w:w="70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证明用途</w:t>
            </w:r>
          </w:p>
        </w:tc>
        <w:tc>
          <w:tcPr>
            <w:tcW w:w="76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证明内容</w:t>
            </w:r>
          </w:p>
        </w:tc>
        <w:tc>
          <w:tcPr>
            <w:tcW w:w="8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设定依据</w:t>
            </w:r>
          </w:p>
        </w:tc>
        <w:tc>
          <w:tcPr>
            <w:tcW w:w="351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依据条文及内容</w:t>
            </w:r>
          </w:p>
        </w:tc>
        <w:tc>
          <w:tcPr>
            <w:tcW w:w="153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实施基本情况</w:t>
            </w:r>
          </w:p>
        </w:tc>
        <w:tc>
          <w:tcPr>
            <w:tcW w:w="1605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行使层级</w:t>
            </w:r>
          </w:p>
        </w:tc>
        <w:tc>
          <w:tcPr>
            <w:tcW w:w="108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事项类型</w:t>
            </w:r>
          </w:p>
        </w:tc>
        <w:tc>
          <w:tcPr>
            <w:tcW w:w="4108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能否实行告知承诺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42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1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能实行告知承诺</w:t>
            </w:r>
          </w:p>
        </w:tc>
        <w:tc>
          <w:tcPr>
            <w:tcW w:w="1018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不能实行告知承诺及原因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42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1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索要单位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开具单位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省级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市级</w:t>
            </w:r>
          </w:p>
        </w:tc>
        <w:tc>
          <w:tcPr>
            <w:tcW w:w="3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县级</w:t>
            </w:r>
          </w:p>
        </w:tc>
        <w:tc>
          <w:tcPr>
            <w:tcW w:w="3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乡镇级及其他</w:t>
            </w:r>
          </w:p>
        </w:tc>
        <w:tc>
          <w:tcPr>
            <w:tcW w:w="108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申请人承诺后，部门即给予办理，无需再提交证明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申请人承诺后，通过部门自行核查，无需申请人提交证明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申请人承诺后，需要在一定期限内补齐证明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证明材料核查方式</w:t>
            </w:r>
          </w:p>
        </w:tc>
        <w:tc>
          <w:tcPr>
            <w:tcW w:w="1018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4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机构代码证、合作协议、法定代表人国籍身份证明、验资报告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中外合作职业培训机构设立、变更等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符合中外合作办学的条件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《中外合作办学条例》</w:t>
            </w:r>
          </w:p>
        </w:tc>
        <w:tc>
          <w:tcPr>
            <w:tcW w:w="35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《中外合作办学条例》（国务院令第372号）第十二条 申请设立实施职业技能培训的中外合作办学机构，由拟设立机构所在地的省、自治区、直辖市人民政府劳动行政部门审批。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省人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社厅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市场监管部门、公安部门、第三方评估机构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√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行政许可</w:t>
            </w:r>
          </w:p>
        </w:tc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√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4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3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机构代码证、合作协议、经公证的合作办学法人资格证书、验资报告</w:t>
            </w:r>
          </w:p>
        </w:tc>
        <w:tc>
          <w:tcPr>
            <w:tcW w:w="705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中外合作职业技能培训项目设立审批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达到中国同级同类教育机构设置项目标准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《中外合作办学条例》</w:t>
            </w:r>
          </w:p>
        </w:tc>
        <w:tc>
          <w:tcPr>
            <w:tcW w:w="35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《中外合作办学条例》（国务院令第372号）第二十六条：申请举办中外合作职业培训办学项目，由拟举办项目所在地的省、自治区、直辖市人民政府劳动保障行政部门审批，并报国务院劳动保障行政部门备案。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省人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社厅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市场监管、公安、司法等部门、第三方评估机构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√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行政许可</w:t>
            </w:r>
          </w:p>
        </w:tc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√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</w:trPr>
        <w:tc>
          <w:tcPr>
            <w:tcW w:w="4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3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死亡证明、殡葬凭证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、火化证明</w:t>
            </w:r>
          </w:p>
        </w:tc>
        <w:tc>
          <w:tcPr>
            <w:tcW w:w="705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遗属领取</w:t>
            </w: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丧抚费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参保人员死亡时间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中华人民共和国社会保险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法</w:t>
            </w: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》</w:t>
            </w:r>
          </w:p>
        </w:tc>
        <w:tc>
          <w:tcPr>
            <w:tcW w:w="35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中华人民共和国社会保险法</w:t>
            </w: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》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第十七条参加基本养老保险的个人，因病或者非因工死亡的，其遗属可以领取丧葬补助金和</w:t>
            </w: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instrText xml:space="preserve"> HYPERLINK "http://www.64365.com/baike/fxj/" \o "抚恤金" \t "http://www.64365.com/zs/_blank" </w:instrText>
            </w: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抚恤金</w:t>
            </w: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。</w:t>
            </w:r>
          </w:p>
        </w:tc>
        <w:tc>
          <w:tcPr>
            <w:tcW w:w="6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省人社厅</w:t>
            </w:r>
          </w:p>
        </w:tc>
        <w:tc>
          <w:tcPr>
            <w:tcW w:w="84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卫生健康部门、民政部门、公安部门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及</w:t>
            </w:r>
            <w:r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村委会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等</w:t>
            </w:r>
          </w:p>
        </w:tc>
        <w:tc>
          <w:tcPr>
            <w:tcW w:w="45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√</w:t>
            </w:r>
          </w:p>
        </w:tc>
        <w:tc>
          <w:tcPr>
            <w:tcW w:w="42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行政给付</w:t>
            </w:r>
          </w:p>
        </w:tc>
        <w:tc>
          <w:tcPr>
            <w:tcW w:w="87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√</w:t>
            </w:r>
          </w:p>
        </w:tc>
        <w:tc>
          <w:tcPr>
            <w:tcW w:w="91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76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F625F5"/>
    <w:rsid w:val="01534597"/>
    <w:rsid w:val="01DD7636"/>
    <w:rsid w:val="028C3EAC"/>
    <w:rsid w:val="035D530F"/>
    <w:rsid w:val="054E349E"/>
    <w:rsid w:val="05E52256"/>
    <w:rsid w:val="070D64C4"/>
    <w:rsid w:val="07333707"/>
    <w:rsid w:val="07AA5433"/>
    <w:rsid w:val="08AE6B8C"/>
    <w:rsid w:val="09BA2F94"/>
    <w:rsid w:val="0A41537D"/>
    <w:rsid w:val="0A9D1FD7"/>
    <w:rsid w:val="0B59096E"/>
    <w:rsid w:val="0BC67B02"/>
    <w:rsid w:val="0BF31D21"/>
    <w:rsid w:val="0E8D48D0"/>
    <w:rsid w:val="0EB71A8F"/>
    <w:rsid w:val="0FCD6350"/>
    <w:rsid w:val="0FE86CC7"/>
    <w:rsid w:val="11A613B4"/>
    <w:rsid w:val="15C704DD"/>
    <w:rsid w:val="16716388"/>
    <w:rsid w:val="16D3110B"/>
    <w:rsid w:val="17341318"/>
    <w:rsid w:val="1A0B4A8B"/>
    <w:rsid w:val="1A446848"/>
    <w:rsid w:val="1B046BB2"/>
    <w:rsid w:val="1B785F0D"/>
    <w:rsid w:val="1C326D35"/>
    <w:rsid w:val="1CF64FF3"/>
    <w:rsid w:val="1E5E74C6"/>
    <w:rsid w:val="1FE62355"/>
    <w:rsid w:val="20F867D9"/>
    <w:rsid w:val="214872B5"/>
    <w:rsid w:val="21F80CFA"/>
    <w:rsid w:val="244804A8"/>
    <w:rsid w:val="24727D02"/>
    <w:rsid w:val="24B83195"/>
    <w:rsid w:val="26CB76D7"/>
    <w:rsid w:val="28EF4832"/>
    <w:rsid w:val="29BE64A3"/>
    <w:rsid w:val="2A10178D"/>
    <w:rsid w:val="2B934DA3"/>
    <w:rsid w:val="2CCE2277"/>
    <w:rsid w:val="2EA50318"/>
    <w:rsid w:val="2EF2026B"/>
    <w:rsid w:val="2FA04233"/>
    <w:rsid w:val="303827C5"/>
    <w:rsid w:val="30FB2CE3"/>
    <w:rsid w:val="313633D6"/>
    <w:rsid w:val="31B136B7"/>
    <w:rsid w:val="324F074F"/>
    <w:rsid w:val="32DA2AE4"/>
    <w:rsid w:val="345D770F"/>
    <w:rsid w:val="34AA06BD"/>
    <w:rsid w:val="359A4953"/>
    <w:rsid w:val="36815FB9"/>
    <w:rsid w:val="36DC4CDD"/>
    <w:rsid w:val="374D0A9D"/>
    <w:rsid w:val="37F74351"/>
    <w:rsid w:val="38132530"/>
    <w:rsid w:val="3A835AF1"/>
    <w:rsid w:val="3C2E2DE6"/>
    <w:rsid w:val="3F0A0F3C"/>
    <w:rsid w:val="413E11DA"/>
    <w:rsid w:val="42217377"/>
    <w:rsid w:val="42BB5AA4"/>
    <w:rsid w:val="43B70064"/>
    <w:rsid w:val="43CC6FE4"/>
    <w:rsid w:val="452956F5"/>
    <w:rsid w:val="46BE1383"/>
    <w:rsid w:val="47311CBA"/>
    <w:rsid w:val="47756FB8"/>
    <w:rsid w:val="49091D74"/>
    <w:rsid w:val="49134218"/>
    <w:rsid w:val="4932469A"/>
    <w:rsid w:val="4A7F05BF"/>
    <w:rsid w:val="4B153FCD"/>
    <w:rsid w:val="4B2C3C51"/>
    <w:rsid w:val="4B443393"/>
    <w:rsid w:val="4BDB5A12"/>
    <w:rsid w:val="4C8D10F6"/>
    <w:rsid w:val="4D636821"/>
    <w:rsid w:val="4F265B66"/>
    <w:rsid w:val="4F376B27"/>
    <w:rsid w:val="4F5B7A8C"/>
    <w:rsid w:val="4F8A5A5B"/>
    <w:rsid w:val="4FDC5831"/>
    <w:rsid w:val="4FDD4BEF"/>
    <w:rsid w:val="50BE56A9"/>
    <w:rsid w:val="50DD2752"/>
    <w:rsid w:val="51B83C6D"/>
    <w:rsid w:val="51DD6B0A"/>
    <w:rsid w:val="53077249"/>
    <w:rsid w:val="53A6132A"/>
    <w:rsid w:val="53AE3171"/>
    <w:rsid w:val="53C90B50"/>
    <w:rsid w:val="54B53F95"/>
    <w:rsid w:val="55EF20F1"/>
    <w:rsid w:val="560552D5"/>
    <w:rsid w:val="57556FA7"/>
    <w:rsid w:val="57721D08"/>
    <w:rsid w:val="58737300"/>
    <w:rsid w:val="599A0719"/>
    <w:rsid w:val="59FF4DEA"/>
    <w:rsid w:val="5B2916D8"/>
    <w:rsid w:val="5CA54C87"/>
    <w:rsid w:val="5D6A13DB"/>
    <w:rsid w:val="5E4423D5"/>
    <w:rsid w:val="5EF625F5"/>
    <w:rsid w:val="5F0035D0"/>
    <w:rsid w:val="5F5E20EF"/>
    <w:rsid w:val="60083B25"/>
    <w:rsid w:val="612A0284"/>
    <w:rsid w:val="644811C3"/>
    <w:rsid w:val="64A21804"/>
    <w:rsid w:val="65093458"/>
    <w:rsid w:val="65AE7024"/>
    <w:rsid w:val="66B900B9"/>
    <w:rsid w:val="678D4F99"/>
    <w:rsid w:val="68121372"/>
    <w:rsid w:val="68372BDC"/>
    <w:rsid w:val="68E27D3E"/>
    <w:rsid w:val="6A637F84"/>
    <w:rsid w:val="6AA11BB2"/>
    <w:rsid w:val="6B3600A0"/>
    <w:rsid w:val="6B5F402D"/>
    <w:rsid w:val="6D1B2003"/>
    <w:rsid w:val="6D3003A5"/>
    <w:rsid w:val="6D84736D"/>
    <w:rsid w:val="6E2102AA"/>
    <w:rsid w:val="6EBD1AB5"/>
    <w:rsid w:val="700D315E"/>
    <w:rsid w:val="7033011C"/>
    <w:rsid w:val="72040C46"/>
    <w:rsid w:val="72186367"/>
    <w:rsid w:val="72D362A5"/>
    <w:rsid w:val="732F1699"/>
    <w:rsid w:val="76BC6626"/>
    <w:rsid w:val="771F5DA5"/>
    <w:rsid w:val="773B3A98"/>
    <w:rsid w:val="77BE242B"/>
    <w:rsid w:val="77F11E29"/>
    <w:rsid w:val="78761BDA"/>
    <w:rsid w:val="78F12065"/>
    <w:rsid w:val="790F5509"/>
    <w:rsid w:val="79806790"/>
    <w:rsid w:val="7AAE5BF6"/>
    <w:rsid w:val="7BA956A3"/>
    <w:rsid w:val="7BEC429F"/>
    <w:rsid w:val="7C97730C"/>
    <w:rsid w:val="7DD0100A"/>
    <w:rsid w:val="7E8C3C41"/>
    <w:rsid w:val="7EF615E3"/>
    <w:rsid w:val="7EF865AE"/>
    <w:rsid w:val="7F2C00CD"/>
    <w:rsid w:val="7F5307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2021-02-24T06:50:00Z</dcterms:created>
  <dc:creator>Administrator</dc:creator>
  <cp:lastModifiedBy>Administrator</cp:lastModifiedBy>
  <cp:lastPrinted>2021-02-26T06:52:00Z</cp:lastPrinted>
  <dcterms:modified xsi:type="dcterms:W3CDTF">2025-02-14T09:21:31Z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A7F9E6DD4A8D4052B559CFB95E9AE3E6</vt:lpwstr>
  </property>
</Properties>
</file>