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bCs/>
          <w:caps w:val="0"/>
          <w:color w:val="333333"/>
          <w:spacing w:val="0"/>
          <w:sz w:val="36"/>
          <w:szCs w:val="36"/>
          <w:shd w:val="clear" w:fill="FFFFFF"/>
        </w:rPr>
      </w:pPr>
      <w:r>
        <w:rPr>
          <w:rFonts w:hint="eastAsia" w:ascii="方正小标宋简体" w:hAnsi="方正小标宋简体" w:eastAsia="方正小标宋简体" w:cs="方正小标宋简体"/>
          <w:b/>
          <w:bCs/>
          <w:caps w:val="0"/>
          <w:color w:val="333333"/>
          <w:spacing w:val="0"/>
          <w:sz w:val="36"/>
          <w:szCs w:val="36"/>
          <w:shd w:val="clear" w:fill="FFFFFF"/>
        </w:rPr>
        <w:t>关于公示数字技术工程师培育项目第二批培训机构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华文中宋" w:hAnsi="华文中宋" w:eastAsia="华文中宋" w:cs="华文中宋"/>
          <w:b/>
          <w:bCs/>
          <w:caps w:val="0"/>
          <w:color w:val="333333"/>
          <w:spacing w:val="0"/>
          <w:sz w:val="36"/>
          <w:szCs w:val="36"/>
        </w:rPr>
      </w:pPr>
      <w:r>
        <w:rPr>
          <w:rFonts w:hint="eastAsia" w:ascii="方正小标宋简体" w:hAnsi="方正小标宋简体" w:eastAsia="方正小标宋简体" w:cs="方正小标宋简体"/>
          <w:b/>
          <w:bCs/>
          <w:caps w:val="0"/>
          <w:color w:val="333333"/>
          <w:spacing w:val="0"/>
          <w:sz w:val="36"/>
          <w:szCs w:val="36"/>
          <w:shd w:val="clear" w:fill="FFFFFF"/>
        </w:rPr>
        <w:t>湖</w:t>
      </w:r>
      <w:r>
        <w:rPr>
          <w:rFonts w:hint="eastAsia" w:ascii="方正小标宋简体" w:hAnsi="方正小标宋简体" w:eastAsia="方正小标宋简体" w:cs="方正小标宋简体"/>
          <w:b/>
          <w:bCs/>
          <w:caps w:val="0"/>
          <w:color w:val="333333"/>
          <w:spacing w:val="0"/>
          <w:sz w:val="36"/>
          <w:szCs w:val="36"/>
          <w:shd w:val="clear" w:fill="FFFFFF"/>
          <w:lang w:val="en-US" w:eastAsia="zh-CN"/>
        </w:rPr>
        <w:t>北</w:t>
      </w:r>
      <w:r>
        <w:rPr>
          <w:rFonts w:hint="eastAsia" w:ascii="方正小标宋简体" w:hAnsi="方正小标宋简体" w:eastAsia="方正小标宋简体" w:cs="方正小标宋简体"/>
          <w:b/>
          <w:bCs/>
          <w:caps w:val="0"/>
          <w:color w:val="333333"/>
          <w:spacing w:val="0"/>
          <w:sz w:val="36"/>
          <w:szCs w:val="36"/>
          <w:shd w:val="clear" w:fill="FFFFFF"/>
        </w:rPr>
        <w:t>省拟入选名单的公告</w:t>
      </w:r>
    </w:p>
    <w:p>
      <w:pPr>
        <w:pStyle w:val="3"/>
        <w:keepNext w:val="0"/>
        <w:keepLines w:val="0"/>
        <w:widowControl/>
        <w:suppressLineNumbers w:val="0"/>
        <w:spacing w:before="0" w:beforeAutospacing="0" w:after="0" w:afterAutospacing="0" w:line="450" w:lineRule="atLeast"/>
        <w:ind w:left="0" w:right="0" w:firstLine="42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根据《专业技术人才知识更新工程实施方案》(人社部发〔2021〕73号)和《数字技术工程师培育项目实施办法》(人社厅发〔2021〕71号),经自愿申报、省人社厅推荐、专家评议等程序,人社部遴选确认了数字技术工程师培育项目第二批培训机构拟入选名单。为接受社会监督,现将湖</w:t>
      </w:r>
      <w:r>
        <w:rPr>
          <w:rFonts w:hint="eastAsia" w:ascii="仿宋" w:hAnsi="仿宋" w:eastAsia="仿宋" w:cs="仿宋"/>
          <w:i w:val="0"/>
          <w:iCs w:val="0"/>
          <w:caps w:val="0"/>
          <w:color w:val="333333"/>
          <w:spacing w:val="0"/>
          <w:sz w:val="30"/>
          <w:szCs w:val="30"/>
          <w:shd w:val="clear" w:fill="FFFFFF"/>
          <w:lang w:val="en-US" w:eastAsia="zh-CN"/>
        </w:rPr>
        <w:t>北</w:t>
      </w:r>
      <w:r>
        <w:rPr>
          <w:rFonts w:hint="eastAsia" w:ascii="仿宋" w:hAnsi="仿宋" w:eastAsia="仿宋" w:cs="仿宋"/>
          <w:i w:val="0"/>
          <w:iCs w:val="0"/>
          <w:caps w:val="0"/>
          <w:color w:val="333333"/>
          <w:spacing w:val="0"/>
          <w:sz w:val="30"/>
          <w:szCs w:val="30"/>
          <w:shd w:val="clear" w:fill="FFFFFF"/>
        </w:rPr>
        <w:t>省拟入选名单面向社会进行公示,公示时间为2023年9月15日—9月21日</w:t>
      </w:r>
      <w:bookmarkStart w:id="0" w:name="_GoBack"/>
      <w:bookmarkEnd w:id="0"/>
      <w:r>
        <w:rPr>
          <w:rFonts w:hint="eastAsia" w:ascii="仿宋" w:hAnsi="仿宋" w:eastAsia="仿宋" w:cs="仿宋"/>
          <w:i w:val="0"/>
          <w:iCs w:val="0"/>
          <w:caps w:val="0"/>
          <w:color w:val="333333"/>
          <w:spacing w:val="0"/>
          <w:sz w:val="30"/>
          <w:szCs w:val="30"/>
          <w:shd w:val="clear" w:fill="FFFFFF"/>
        </w:rPr>
        <w:t>。</w:t>
      </w:r>
    </w:p>
    <w:p>
      <w:pPr>
        <w:pStyle w:val="3"/>
        <w:keepNext w:val="0"/>
        <w:keepLines w:val="0"/>
        <w:widowControl/>
        <w:suppressLineNumbers w:val="0"/>
        <w:spacing w:before="0" w:beforeAutospacing="0" w:after="0" w:afterAutospacing="0" w:line="450" w:lineRule="atLeast"/>
        <w:ind w:left="0" w:right="0" w:firstLine="420"/>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如有意见或建议,请发送电子邮件至506171555@qq.com,邮件主题标明:数字技术工程师第二批培训机构公示反馈。为确保反馈情况的真实可靠,请实名反馈,并附联系电话。</w:t>
      </w:r>
      <w:r>
        <w:rPr>
          <w:rFonts w:hint="eastAsia" w:ascii="仿宋" w:hAnsi="仿宋" w:eastAsia="仿宋" w:cs="仿宋"/>
          <w:i w:val="0"/>
          <w:iCs w:val="0"/>
          <w:caps w:val="0"/>
          <w:color w:val="333333"/>
          <w:spacing w:val="0"/>
          <w:sz w:val="30"/>
          <w:szCs w:val="30"/>
          <w:shd w:val="clear" w:fill="FFFFFF"/>
          <w:lang w:eastAsia="zh-CN"/>
        </w:rPr>
        <w:t>反映意见需在公示期内送达。</w:t>
      </w:r>
    </w:p>
    <w:p>
      <w:pPr>
        <w:pStyle w:val="3"/>
        <w:keepNext w:val="0"/>
        <w:keepLines w:val="0"/>
        <w:widowControl/>
        <w:suppressLineNumbers w:val="0"/>
        <w:spacing w:before="0" w:beforeAutospacing="0" w:after="0" w:afterAutospacing="0" w:line="450" w:lineRule="atLeast"/>
        <w:ind w:left="0" w:right="0" w:firstLine="420"/>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联系电话:027-86656760</w:t>
      </w:r>
    </w:p>
    <w:p>
      <w:pPr>
        <w:pStyle w:val="3"/>
        <w:keepNext w:val="0"/>
        <w:keepLines w:val="0"/>
        <w:widowControl/>
        <w:suppressLineNumbers w:val="0"/>
        <w:spacing w:before="0" w:beforeAutospacing="0" w:after="0" w:afterAutospacing="0" w:line="450" w:lineRule="atLeast"/>
        <w:ind w:left="0" w:right="0" w:firstLine="420"/>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附件:数字技术工程师培育项目第二批培训机构湖</w:t>
      </w:r>
      <w:r>
        <w:rPr>
          <w:rFonts w:hint="eastAsia" w:ascii="仿宋" w:hAnsi="仿宋" w:eastAsia="仿宋" w:cs="仿宋"/>
          <w:i w:val="0"/>
          <w:iCs w:val="0"/>
          <w:caps w:val="0"/>
          <w:color w:val="333333"/>
          <w:spacing w:val="0"/>
          <w:sz w:val="30"/>
          <w:szCs w:val="30"/>
          <w:shd w:val="clear" w:fill="FFFFFF"/>
          <w:lang w:val="en-US" w:eastAsia="zh-CN"/>
        </w:rPr>
        <w:t>北</w:t>
      </w:r>
      <w:r>
        <w:rPr>
          <w:rFonts w:hint="eastAsia" w:ascii="仿宋" w:hAnsi="仿宋" w:eastAsia="仿宋" w:cs="仿宋"/>
          <w:i w:val="0"/>
          <w:iCs w:val="0"/>
          <w:caps w:val="0"/>
          <w:color w:val="333333"/>
          <w:spacing w:val="0"/>
          <w:sz w:val="30"/>
          <w:szCs w:val="30"/>
          <w:shd w:val="clear" w:fill="FFFFFF"/>
        </w:rPr>
        <w:t>省拟入选名单</w:t>
      </w:r>
    </w:p>
    <w:p>
      <w:pPr>
        <w:pStyle w:val="3"/>
        <w:keepNext w:val="0"/>
        <w:keepLines w:val="0"/>
        <w:widowControl/>
        <w:suppressLineNumbers w:val="0"/>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sz w:val="30"/>
          <w:szCs w:val="30"/>
          <w:shd w:val="clear" w:fill="FFFFFF"/>
        </w:rPr>
      </w:pPr>
    </w:p>
    <w:p>
      <w:pPr>
        <w:pStyle w:val="3"/>
        <w:keepNext w:val="0"/>
        <w:keepLines w:val="0"/>
        <w:widowControl/>
        <w:suppressLineNumbers w:val="0"/>
        <w:spacing w:before="0" w:beforeAutospacing="0" w:after="0" w:afterAutospacing="0" w:line="450" w:lineRule="atLeast"/>
        <w:ind w:left="0" w:right="0" w:firstLine="420"/>
        <w:jc w:val="righ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湖</w:t>
      </w:r>
      <w:r>
        <w:rPr>
          <w:rFonts w:hint="eastAsia" w:ascii="仿宋" w:hAnsi="仿宋" w:eastAsia="仿宋" w:cs="仿宋"/>
          <w:i w:val="0"/>
          <w:iCs w:val="0"/>
          <w:caps w:val="0"/>
          <w:color w:val="333333"/>
          <w:spacing w:val="0"/>
          <w:sz w:val="30"/>
          <w:szCs w:val="30"/>
          <w:shd w:val="clear" w:fill="FFFFFF"/>
          <w:lang w:val="en-US" w:eastAsia="zh-CN"/>
        </w:rPr>
        <w:t>北</w:t>
      </w:r>
      <w:r>
        <w:rPr>
          <w:rFonts w:hint="eastAsia" w:ascii="仿宋" w:hAnsi="仿宋" w:eastAsia="仿宋" w:cs="仿宋"/>
          <w:i w:val="0"/>
          <w:iCs w:val="0"/>
          <w:caps w:val="0"/>
          <w:color w:val="333333"/>
          <w:spacing w:val="0"/>
          <w:sz w:val="30"/>
          <w:szCs w:val="30"/>
          <w:shd w:val="clear" w:fill="FFFFFF"/>
        </w:rPr>
        <w:t>省人力资源和社会保障厅</w:t>
      </w:r>
    </w:p>
    <w:p>
      <w:pPr>
        <w:pStyle w:val="3"/>
        <w:keepNext w:val="0"/>
        <w:keepLines w:val="0"/>
        <w:widowControl/>
        <w:suppressLineNumbers w:val="0"/>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2023年9月</w:t>
      </w:r>
      <w:r>
        <w:rPr>
          <w:rFonts w:hint="eastAsia" w:ascii="仿宋" w:hAnsi="仿宋" w:eastAsia="仿宋" w:cs="仿宋"/>
          <w:i w:val="0"/>
          <w:iCs w:val="0"/>
          <w:caps w:val="0"/>
          <w:color w:val="333333"/>
          <w:spacing w:val="0"/>
          <w:sz w:val="30"/>
          <w:szCs w:val="30"/>
          <w:shd w:val="clear" w:fill="FFFFFF"/>
          <w:lang w:val="en-US" w:eastAsia="zh-CN"/>
        </w:rPr>
        <w:t>15</w:t>
      </w:r>
      <w:r>
        <w:rPr>
          <w:rFonts w:hint="eastAsia" w:ascii="仿宋" w:hAnsi="仿宋" w:eastAsia="仿宋" w:cs="仿宋"/>
          <w:i w:val="0"/>
          <w:iCs w:val="0"/>
          <w:caps w:val="0"/>
          <w:color w:val="333333"/>
          <w:spacing w:val="0"/>
          <w:sz w:val="30"/>
          <w:szCs w:val="30"/>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333333"/>
          <w:spacing w:val="0"/>
          <w:kern w:val="0"/>
          <w:sz w:val="30"/>
          <w:szCs w:val="30"/>
          <w:u w:val="none"/>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br w:type="textWrapping"/>
      </w:r>
    </w:p>
    <w:p>
      <w:pPr>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i w:val="0"/>
          <w:caps w:val="0"/>
          <w:spacing w:val="0"/>
          <w:sz w:val="30"/>
          <w:szCs w:val="30"/>
          <w:u w:val="none"/>
          <w:lang w:val="en-US" w:eastAsia="zh-CN"/>
        </w:rPr>
      </w:pPr>
      <w:r>
        <w:rPr>
          <w:rFonts w:hint="eastAsia" w:ascii="黑体" w:hAnsi="黑体" w:eastAsia="黑体" w:cs="黑体"/>
          <w:i w:val="0"/>
          <w:caps w:val="0"/>
          <w:spacing w:val="0"/>
          <w:sz w:val="30"/>
          <w:szCs w:val="30"/>
          <w:u w:val="none"/>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_GB2312" w:hAnsi="微软雅黑" w:eastAsia="仿宋_GB2312" w:cs="仿宋_GB2312"/>
          <w:i w:val="0"/>
          <w:caps w:val="0"/>
          <w:spacing w:val="0"/>
          <w:sz w:val="31"/>
          <w:szCs w:val="31"/>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方正小标宋简体" w:hAnsi="方正小标宋简体" w:eastAsia="方正小标宋简体" w:cs="方正小标宋简体"/>
          <w:b/>
          <w:bCs/>
          <w:i w:val="0"/>
          <w:caps w:val="0"/>
          <w:spacing w:val="0"/>
          <w:sz w:val="36"/>
          <w:szCs w:val="36"/>
          <w:u w:val="none"/>
          <w:lang w:val="en-US" w:eastAsia="zh-CN"/>
        </w:rPr>
      </w:pPr>
      <w:r>
        <w:rPr>
          <w:rFonts w:hint="eastAsia" w:ascii="方正小标宋简体" w:hAnsi="方正小标宋简体" w:eastAsia="方正小标宋简体" w:cs="方正小标宋简体"/>
          <w:b/>
          <w:bCs/>
          <w:i w:val="0"/>
          <w:caps w:val="0"/>
          <w:spacing w:val="0"/>
          <w:sz w:val="36"/>
          <w:szCs w:val="36"/>
          <w:u w:val="none"/>
          <w:lang w:val="en-US" w:eastAsia="zh-CN"/>
        </w:rPr>
        <w:t>数字技术工程师培育项目第二批培训机构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方正小标宋简体" w:hAnsi="方正小标宋简体" w:eastAsia="方正小标宋简体" w:cs="方正小标宋简体"/>
          <w:b/>
          <w:bCs/>
          <w:i w:val="0"/>
          <w:caps w:val="0"/>
          <w:spacing w:val="0"/>
          <w:sz w:val="36"/>
          <w:szCs w:val="36"/>
          <w:u w:val="none"/>
        </w:rPr>
      </w:pPr>
      <w:r>
        <w:rPr>
          <w:rFonts w:hint="eastAsia" w:ascii="方正小标宋简体" w:hAnsi="方正小标宋简体" w:eastAsia="方正小标宋简体" w:cs="方正小标宋简体"/>
          <w:b/>
          <w:bCs/>
          <w:i w:val="0"/>
          <w:caps w:val="0"/>
          <w:spacing w:val="0"/>
          <w:sz w:val="36"/>
          <w:szCs w:val="36"/>
          <w:u w:val="none"/>
          <w:lang w:val="en-US" w:eastAsia="zh-CN"/>
        </w:rPr>
        <w:t>湖北省拟入选名单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textAlignment w:val="auto"/>
        <w:outlineLvl w:val="9"/>
        <w:rPr>
          <w:rFonts w:hint="default" w:ascii="Times New Roman" w:hAnsi="Times New Roman" w:eastAsia="仿宋_GB2312" w:cs="Times New Roman"/>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一、人工智能工程技术人员培训机构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华中科技大学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华中农业大学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二、大数据工程技术人员培训机构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华中科技大学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中国地质大学（武汉）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2"/>
          <w:szCs w:val="32"/>
          <w:lang w:eastAsia="zh-CN"/>
        </w:rPr>
      </w:pPr>
      <w:r>
        <w:rPr>
          <w:rFonts w:hint="eastAsia" w:ascii="黑体" w:hAnsi="黑体" w:eastAsia="黑体" w:cs="黑体"/>
          <w:i w:val="0"/>
          <w:caps w:val="0"/>
          <w:color w:val="auto"/>
          <w:spacing w:val="0"/>
          <w:sz w:val="32"/>
          <w:szCs w:val="32"/>
          <w:lang w:val="en-US" w:eastAsia="zh-CN"/>
        </w:rPr>
        <w:t>三、云计算工程技术人员培训机构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2"/>
          <w:szCs w:val="32"/>
          <w:lang w:eastAsia="zh-CN"/>
        </w:rPr>
      </w:pPr>
      <w:r>
        <w:rPr>
          <w:rFonts w:hint="eastAsia" w:ascii="Times New Roman" w:hAnsi="Times New Roman" w:eastAsia="仿宋_GB2312" w:cs="Times New Roman"/>
          <w:i w:val="0"/>
          <w:caps w:val="0"/>
          <w:color w:val="auto"/>
          <w:spacing w:val="0"/>
          <w:sz w:val="30"/>
          <w:szCs w:val="30"/>
          <w:lang w:eastAsia="zh-CN"/>
        </w:rPr>
        <w:t>武汉轻工大学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四、智能制造工程技术人员培训机构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华中农业大学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五、区块链工程技术人员培训机构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2"/>
          <w:szCs w:val="32"/>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六、集成电路工程技术人员培训机构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华中科技大学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七、数字化管理师培训机构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Times New Roman" w:hAnsi="Times New Roman" w:eastAsia="仿宋_GB2312" w:cs="Times New Roman"/>
          <w:i w:val="0"/>
          <w:caps w:val="0"/>
          <w:color w:val="auto"/>
          <w:spacing w:val="0"/>
          <w:sz w:val="30"/>
          <w:szCs w:val="30"/>
          <w:lang w:eastAsia="zh-CN"/>
        </w:rPr>
      </w:pPr>
      <w:r>
        <w:rPr>
          <w:rFonts w:hint="eastAsia" w:ascii="Times New Roman" w:hAnsi="Times New Roman" w:eastAsia="仿宋_GB2312" w:cs="Times New Roman"/>
          <w:i w:val="0"/>
          <w:caps w:val="0"/>
          <w:color w:val="auto"/>
          <w:spacing w:val="0"/>
          <w:sz w:val="30"/>
          <w:szCs w:val="30"/>
          <w:lang w:eastAsia="zh-CN"/>
        </w:rPr>
        <w:t>武汉理工大学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caps w:val="0"/>
          <w:color w:val="auto"/>
          <w:spacing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iCs w:val="0"/>
          <w:caps w:val="0"/>
          <w:color w:val="333333"/>
          <w:spacing w:val="0"/>
          <w:kern w:val="0"/>
          <w:sz w:val="24"/>
          <w:szCs w:val="24"/>
          <w:u w:val="none"/>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ThjM2ZlMjkxZTYyMGQ0YTJiNjVjNDEwNzk5MzIifQ=="/>
  </w:docVars>
  <w:rsids>
    <w:rsidRoot w:val="00000000"/>
    <w:rsid w:val="01536131"/>
    <w:rsid w:val="0FF141BA"/>
    <w:rsid w:val="2640502B"/>
    <w:rsid w:val="282D0BDB"/>
    <w:rsid w:val="2ACE2CD7"/>
    <w:rsid w:val="333B4BBA"/>
    <w:rsid w:val="34C603ED"/>
    <w:rsid w:val="36F716B1"/>
    <w:rsid w:val="4B9A5CD8"/>
    <w:rsid w:val="616D0005"/>
    <w:rsid w:val="6641226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2023-09-15T06:32:00Z</dcterms:created>
  <dc:creator>123</dc:creator>
  <cp:lastModifiedBy>pc</cp:lastModifiedBy>
  <cp:lastPrinted>2023-09-15T08:20:00Z</cp:lastPrinted>
  <dcterms:modified xsi:type="dcterms:W3CDTF">2023-09-15T09:10:11Z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9B9ACFC2D7F649B1A766D70D726838EF_12</vt:lpwstr>
  </property>
</Properties>
</file>