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397D2">
      <w:pPr>
        <w:spacing w:line="560" w:lineRule="exact"/>
        <w:jc w:val="left"/>
        <w:rPr>
          <w:rFonts w:ascii="黑体" w:hAnsi="华文中宋" w:eastAsia="黑体"/>
          <w:bCs/>
          <w:color w:val="000000"/>
          <w:sz w:val="32"/>
          <w:szCs w:val="32"/>
        </w:rPr>
      </w:pPr>
      <w:bookmarkStart w:id="0" w:name="OLE_LINK2"/>
      <w:r>
        <w:rPr>
          <w:rFonts w:hint="eastAsia" w:ascii="黑体" w:hAnsi="华文中宋" w:eastAsia="黑体"/>
          <w:bCs/>
          <w:color w:val="000000"/>
          <w:sz w:val="32"/>
          <w:szCs w:val="32"/>
        </w:rPr>
        <w:t>附件1</w:t>
      </w:r>
    </w:p>
    <w:p w14:paraId="2A857AE0">
      <w:pPr>
        <w:pStyle w:val="2"/>
        <w:widowControl/>
        <w:shd w:val="clear" w:color="auto" w:fill="FFFFFF"/>
        <w:spacing w:before="0" w:beforeAutospacing="0" w:after="0" w:afterAutospacing="0" w:line="680" w:lineRule="exact"/>
        <w:jc w:val="center"/>
        <w:rPr>
          <w:rFonts w:hint="default" w:ascii="方正小标宋简体" w:hAnsi="方正小标宋简体" w:eastAsia="方正小标宋简体" w:cs="方正小标宋简体"/>
          <w:b w:val="0"/>
          <w:color w:val="333333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color w:val="333333"/>
          <w:sz w:val="44"/>
          <w:szCs w:val="44"/>
          <w:shd w:val="clear" w:color="auto" w:fill="FFFFFF"/>
        </w:rPr>
        <w:t>申报材料内容及要求</w:t>
      </w:r>
    </w:p>
    <w:p w14:paraId="3628632F">
      <w:pPr>
        <w:spacing w:line="560" w:lineRule="exact"/>
        <w:rPr>
          <w:rFonts w:ascii="仿宋_GB2312" w:hAnsi="华文仿宋" w:eastAsia="仿宋_GB2312"/>
          <w:color w:val="000000"/>
          <w:sz w:val="32"/>
          <w:szCs w:val="32"/>
        </w:rPr>
      </w:pPr>
    </w:p>
    <w:p w14:paraId="3FDBACEE">
      <w:pPr>
        <w:spacing w:line="560" w:lineRule="exact"/>
        <w:ind w:firstLine="639" w:firstLineChars="199"/>
        <w:rPr>
          <w:rFonts w:ascii="黑体" w:hAnsi="华文仿宋" w:eastAsia="黑体"/>
          <w:b/>
          <w:color w:val="000000"/>
          <w:sz w:val="32"/>
          <w:szCs w:val="32"/>
          <w:highlight w:val="none"/>
        </w:rPr>
      </w:pPr>
      <w:r>
        <w:rPr>
          <w:rFonts w:hint="eastAsia" w:ascii="黑体" w:hAnsi="华文仿宋" w:eastAsia="黑体"/>
          <w:b/>
          <w:color w:val="000000"/>
          <w:sz w:val="32"/>
          <w:szCs w:val="32"/>
          <w:highlight w:val="none"/>
        </w:rPr>
        <w:t>一、需</w:t>
      </w:r>
      <w:r>
        <w:rPr>
          <w:rFonts w:hint="eastAsia" w:ascii="黑体" w:hAnsi="华文仿宋" w:eastAsia="黑体"/>
          <w:b/>
          <w:color w:val="000000"/>
          <w:sz w:val="32"/>
          <w:szCs w:val="32"/>
          <w:highlight w:val="none"/>
          <w:lang w:val="en-US" w:eastAsia="zh-CN"/>
        </w:rPr>
        <w:t>整体</w:t>
      </w:r>
      <w:r>
        <w:rPr>
          <w:rFonts w:hint="eastAsia" w:ascii="黑体" w:hAnsi="华文仿宋" w:eastAsia="黑体"/>
          <w:b/>
          <w:color w:val="000000"/>
          <w:sz w:val="32"/>
          <w:szCs w:val="32"/>
          <w:highlight w:val="none"/>
        </w:rPr>
        <w:t>装订的报送材料</w:t>
      </w:r>
    </w:p>
    <w:p w14:paraId="6EAA915A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Times" w:hAnsi="Times" w:eastAsia="仿宋_GB2312" w:cs="Times"/>
          <w:color w:val="000000"/>
          <w:sz w:val="32"/>
          <w:szCs w:val="32"/>
        </w:rPr>
        <w:t>1</w:t>
      </w:r>
      <w:r>
        <w:rPr>
          <w:rFonts w:hint="eastAsia" w:ascii="Times" w:hAnsi="Times" w:eastAsia="仿宋_GB2312" w:cs="Times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评审材料目录</w:t>
      </w:r>
    </w:p>
    <w:p w14:paraId="7DF4D8B7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2.《诚信承诺书》原件</w:t>
      </w:r>
    </w:p>
    <w:p w14:paraId="1C01056F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3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公示证明</w:t>
      </w:r>
    </w:p>
    <w:p w14:paraId="210D7F3E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4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身份证复印件</w:t>
      </w:r>
    </w:p>
    <w:p w14:paraId="5845F2BE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职称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证书复印件</w:t>
      </w:r>
    </w:p>
    <w:p w14:paraId="2B32DD67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.《专业技术任职资格申报人员综合材料一览表》原件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份（经主管人事部门核实、公示、盖章，其他装袋）</w:t>
      </w:r>
    </w:p>
    <w:p w14:paraId="682878F4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．湖北省高层次专业技术人才职称评审（认定）申报表（仅高层次申报人员</w:t>
      </w:r>
      <w:r>
        <w:rPr>
          <w:rFonts w:hint="eastAsia" w:ascii="仿宋_GB2312" w:eastAsia="仿宋_GB2312"/>
          <w:color w:val="000000"/>
          <w:sz w:val="32"/>
          <w:szCs w:val="32"/>
        </w:rPr>
        <w:t>提供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）</w:t>
      </w:r>
    </w:p>
    <w:p w14:paraId="3415E2FB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.202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年度事业单位高级职称申报情况核定表（仅事业单位申报人员</w:t>
      </w:r>
      <w:r>
        <w:rPr>
          <w:rFonts w:hint="eastAsia" w:ascii="仿宋_GB2312" w:eastAsia="仿宋_GB2312"/>
          <w:color w:val="000000"/>
          <w:sz w:val="32"/>
          <w:szCs w:val="32"/>
        </w:rPr>
        <w:t>提供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）</w:t>
      </w:r>
    </w:p>
    <w:p w14:paraId="7D3192DA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.202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0年至2024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年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近五年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《专业技术职务年度考核登记表》复印件（无年度考核单位，由单位提供书面说明）</w:t>
      </w:r>
    </w:p>
    <w:p w14:paraId="56293F40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.近5年聘任证书复印件（仅事业单位申报人员提供）</w:t>
      </w:r>
    </w:p>
    <w:p w14:paraId="6F470DEE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11.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申报单位从202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年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月起至202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年7月在我省连续替申报人缴纳社保的证明（非公有制单位人员、自由职业者或聘用（人事代理）人员提供）</w:t>
      </w:r>
    </w:p>
    <w:p w14:paraId="25E967C3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hint="eastAsia" w:ascii="仿宋_GB2312" w:hAnsi="Calibri" w:eastAsia="仿宋_GB2312"/>
          <w:color w:val="000000"/>
          <w:spacing w:val="-17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pacing w:val="-28"/>
          <w:sz w:val="32"/>
          <w:szCs w:val="32"/>
          <w:lang w:val="en-US" w:eastAsia="zh-CN"/>
        </w:rPr>
        <w:t>12</w:t>
      </w:r>
      <w:r>
        <w:rPr>
          <w:rFonts w:hint="eastAsia" w:ascii="仿宋_GB2312" w:hAnsi="Calibri" w:eastAsia="仿宋_GB2312"/>
          <w:color w:val="000000"/>
          <w:spacing w:val="-28"/>
          <w:sz w:val="32"/>
          <w:szCs w:val="32"/>
        </w:rPr>
        <w:t>．</w:t>
      </w:r>
      <w:r>
        <w:rPr>
          <w:rFonts w:hint="eastAsia" w:ascii="仿宋_GB2312" w:hAnsi="Calibri" w:eastAsia="仿宋_GB2312"/>
          <w:color w:val="000000"/>
          <w:spacing w:val="-17"/>
          <w:sz w:val="32"/>
          <w:szCs w:val="32"/>
        </w:rPr>
        <w:t>转评、破格审批表原件（仅有转评、破格情况人员提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供</w:t>
      </w:r>
      <w:r>
        <w:rPr>
          <w:rFonts w:hint="eastAsia" w:ascii="仿宋_GB2312" w:hAnsi="Calibri" w:eastAsia="仿宋_GB2312"/>
          <w:color w:val="000000"/>
          <w:spacing w:val="-17"/>
          <w:sz w:val="32"/>
          <w:szCs w:val="32"/>
        </w:rPr>
        <w:t>）</w:t>
      </w:r>
    </w:p>
    <w:p w14:paraId="3C6936C9">
      <w:pPr>
        <w:pStyle w:val="5"/>
        <w:shd w:val="clear" w:color="auto" w:fill="FFFFFF"/>
        <w:spacing w:before="0" w:beforeAutospacing="0" w:after="0" w:afterAutospacing="0" w:line="540" w:lineRule="exact"/>
        <w:ind w:firstLine="600"/>
        <w:jc w:val="both"/>
        <w:rPr>
          <w:rFonts w:hint="default" w:ascii="仿宋_GB2312" w:hAnsi="Calibri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  <w:lang w:val="en-US" w:eastAsia="zh-CN"/>
        </w:rPr>
        <w:t>13.申报条件对照自查表</w:t>
      </w:r>
    </w:p>
    <w:p w14:paraId="5134C4D1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任现职以来获奖证书、专利证书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非证书不受理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、成果鉴定证书及经济、社会效益等主要业绩材料复印件</w:t>
      </w:r>
    </w:p>
    <w:p w14:paraId="2E66C34D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1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任现职以来公开发表的论文、著作和检索页复印件（含封面、目录、正文、封底，著作还需复印编委名单）</w:t>
      </w:r>
    </w:p>
    <w:p w14:paraId="3C720829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1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反映本人专业技术水平和能力的相关材料</w:t>
      </w:r>
    </w:p>
    <w:p w14:paraId="19709403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1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个人业务总结一份</w:t>
      </w:r>
    </w:p>
    <w:p w14:paraId="31161AA2">
      <w:pPr>
        <w:spacing w:line="560" w:lineRule="exact"/>
        <w:ind w:firstLine="643" w:firstLineChars="200"/>
        <w:rPr>
          <w:rFonts w:ascii="黑体" w:hAnsi="华文仿宋" w:eastAsia="黑体"/>
          <w:b/>
          <w:color w:val="000000"/>
          <w:sz w:val="32"/>
          <w:szCs w:val="32"/>
          <w:highlight w:val="none"/>
        </w:rPr>
      </w:pPr>
      <w:r>
        <w:rPr>
          <w:rFonts w:hint="eastAsia" w:ascii="黑体" w:hAnsi="华文仿宋" w:eastAsia="黑体"/>
          <w:b/>
          <w:color w:val="000000"/>
          <w:sz w:val="32"/>
          <w:szCs w:val="32"/>
          <w:highlight w:val="none"/>
        </w:rPr>
        <w:t>二、需</w:t>
      </w:r>
      <w:r>
        <w:rPr>
          <w:rFonts w:hint="eastAsia" w:ascii="黑体" w:hAnsi="华文仿宋" w:eastAsia="黑体"/>
          <w:b/>
          <w:color w:val="000000"/>
          <w:sz w:val="32"/>
          <w:szCs w:val="32"/>
          <w:highlight w:val="none"/>
          <w:lang w:val="en-US" w:eastAsia="zh-CN"/>
        </w:rPr>
        <w:t>单独</w:t>
      </w:r>
      <w:r>
        <w:rPr>
          <w:rFonts w:hint="eastAsia" w:ascii="黑体" w:hAnsi="华文仿宋" w:eastAsia="黑体"/>
          <w:b/>
          <w:color w:val="000000"/>
          <w:sz w:val="32"/>
          <w:szCs w:val="32"/>
          <w:highlight w:val="none"/>
        </w:rPr>
        <w:t>装订的报送材料</w:t>
      </w:r>
    </w:p>
    <w:p w14:paraId="11A35543">
      <w:pPr>
        <w:pStyle w:val="5"/>
        <w:shd w:val="clear" w:color="auto" w:fill="FFFFFF"/>
        <w:spacing w:before="0" w:beforeAutospacing="0" w:after="0" w:afterAutospacing="0" w:line="540" w:lineRule="exact"/>
        <w:ind w:firstLine="600"/>
        <w:jc w:val="both"/>
        <w:rPr>
          <w:rFonts w:ascii="Calibri" w:hAnsi="Calibri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《湖北省专业技术职务任职资格评审表》一式</w:t>
      </w:r>
      <w:r>
        <w:rPr>
          <w:rFonts w:ascii="Times" w:hAnsi="Times" w:cs="Times"/>
          <w:color w:val="000000"/>
          <w:sz w:val="32"/>
          <w:szCs w:val="32"/>
          <w:highlight w:val="none"/>
        </w:rPr>
        <w:t>2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份（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从网络报名系统导出打印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val="en-US" w:eastAsia="zh-CN"/>
        </w:rPr>
        <w:t>胶装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成册，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val="en-US" w:eastAsia="zh-CN"/>
        </w:rPr>
        <w:t>确保页码连续完整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）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，经单位及主管部门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（职改部门）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审核盖章。</w:t>
      </w:r>
    </w:p>
    <w:p w14:paraId="2997C67D">
      <w:pPr>
        <w:pStyle w:val="5"/>
        <w:shd w:val="clear" w:color="auto" w:fill="FFFFFF"/>
        <w:spacing w:before="0" w:beforeAutospacing="0" w:after="0" w:afterAutospacing="0" w:line="540" w:lineRule="exact"/>
        <w:ind w:firstLine="600"/>
        <w:jc w:val="both"/>
        <w:rPr>
          <w:rFonts w:ascii="Calibri" w:hAnsi="Calibri"/>
          <w:color w:val="000000"/>
          <w:sz w:val="32"/>
          <w:szCs w:val="32"/>
        </w:rPr>
      </w:pPr>
      <w:r>
        <w:rPr>
          <w:rFonts w:hint="eastAsia" w:ascii="Times" w:hAnsi="Times" w:eastAsia="仿宋_GB2312" w:cs="Times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《专业技术任职资格申报人员综合材料一览表》（</w:t>
      </w:r>
      <w:r>
        <w:rPr>
          <w:rFonts w:hint="eastAsia" w:ascii="Times" w:hAnsi="Times" w:eastAsia="仿宋_GB2312" w:cs="Times"/>
          <w:color w:val="000000"/>
          <w:sz w:val="32"/>
          <w:szCs w:val="32"/>
          <w:lang w:eastAsia="zh-CN"/>
        </w:rPr>
        <w:t>网络报名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系统自动生成）一式</w:t>
      </w:r>
      <w:r>
        <w:rPr>
          <w:rFonts w:hint="eastAsia" w:ascii="Times" w:hAnsi="Times" w:eastAsia="仿宋_GB2312" w:cs="Times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份，须经申报人所在单位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主管部门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（职改部门）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核实盖章。</w:t>
      </w:r>
    </w:p>
    <w:p w14:paraId="561418DB">
      <w:pPr>
        <w:spacing w:line="560" w:lineRule="exact"/>
        <w:ind w:firstLine="639" w:firstLineChars="199"/>
        <w:rPr>
          <w:rFonts w:ascii="黑体" w:hAnsi="华文仿宋" w:eastAsia="黑体"/>
          <w:b/>
          <w:color w:val="000000"/>
          <w:sz w:val="32"/>
          <w:szCs w:val="32"/>
        </w:rPr>
      </w:pPr>
      <w:r>
        <w:rPr>
          <w:rFonts w:hint="eastAsia" w:ascii="黑体" w:hAnsi="华文仿宋" w:eastAsia="黑体"/>
          <w:b/>
          <w:color w:val="000000"/>
          <w:sz w:val="32"/>
          <w:szCs w:val="32"/>
        </w:rPr>
        <w:t>三、申报材料要求</w:t>
      </w:r>
    </w:p>
    <w:p w14:paraId="793E8925">
      <w:pPr>
        <w:pStyle w:val="5"/>
        <w:shd w:val="clear" w:color="auto" w:fill="FFFFFF"/>
        <w:spacing w:before="0" w:beforeAutospacing="0" w:after="0" w:afterAutospacing="0" w:line="540" w:lineRule="exact"/>
        <w:ind w:firstLine="600"/>
        <w:jc w:val="both"/>
        <w:rPr>
          <w:rFonts w:ascii="Calibri" w:hAnsi="Calibri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1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申报材料用厚实的档案袋装好，在档案袋正面和袋底打印纸条注明申报者姓名，申报级别、申报专业、申报类型（正常申报或破格）。</w:t>
      </w:r>
    </w:p>
    <w:p w14:paraId="51AB83B0">
      <w:pPr>
        <w:pStyle w:val="5"/>
        <w:shd w:val="clear" w:color="auto" w:fill="FFFFFF"/>
        <w:spacing w:before="0" w:beforeAutospacing="0" w:after="0" w:afterAutospacing="0" w:line="540" w:lineRule="exact"/>
        <w:ind w:firstLine="600"/>
        <w:jc w:val="both"/>
        <w:rPr>
          <w:rFonts w:hint="eastAsia" w:ascii="Calibri" w:hAnsi="Calibri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2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用人单位及有关部门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要对纸质材料原件进行审核，在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材料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复印件上逐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项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盖章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并加</w:t>
      </w:r>
      <w:bookmarkStart w:id="1" w:name="_GoBack"/>
      <w:bookmarkEnd w:id="1"/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盖骑缝章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。未经审核、盖章的材料高评办不予受理。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 xml:space="preserve"> </w:t>
      </w:r>
    </w:p>
    <w:p w14:paraId="1C626E82">
      <w:pPr>
        <w:pStyle w:val="5"/>
        <w:shd w:val="clear" w:color="auto" w:fill="FFFFFF"/>
        <w:spacing w:before="0" w:beforeAutospacing="0" w:after="0" w:afterAutospacing="0" w:line="540" w:lineRule="exact"/>
        <w:ind w:firstLine="600"/>
        <w:jc w:val="both"/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3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申报材料原则上只收取复印件，评审结束后，</w:t>
      </w:r>
      <w:r>
        <w:rPr>
          <w:rFonts w:hint="eastAsia" w:ascii="仿宋_GB2312" w:hAnsi="Calibri" w:eastAsia="仿宋_GB2312"/>
          <w:b/>
          <w:bCs/>
          <w:color w:val="000000"/>
          <w:sz w:val="32"/>
          <w:szCs w:val="32"/>
        </w:rPr>
        <w:t>评审表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将邮寄至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各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单位人事部门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或市州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职改部门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/>
          <w:b/>
          <w:bCs/>
          <w:color w:val="000000"/>
          <w:sz w:val="32"/>
          <w:szCs w:val="32"/>
          <w:lang w:eastAsia="zh-CN"/>
        </w:rPr>
        <w:t>任职资格文件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在“湖北省人事考试网”自行下载，</w:t>
      </w:r>
      <w:r>
        <w:rPr>
          <w:rFonts w:hint="eastAsia" w:ascii="仿宋_GB2312" w:hAnsi="Calibri" w:eastAsia="仿宋_GB2312"/>
          <w:b/>
          <w:bCs/>
          <w:color w:val="000000"/>
          <w:sz w:val="32"/>
          <w:szCs w:val="32"/>
          <w:lang w:eastAsia="zh-CN"/>
        </w:rPr>
        <w:t>电子证书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在“湖北政务服务网”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--专业技术职称证书查验栏自行下载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不再发放纸质证书，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其它材料及未通过人员所有材料一律不予退还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。</w:t>
      </w:r>
    </w:p>
    <w:p w14:paraId="1EB2AFC9">
      <w:pPr>
        <w:pStyle w:val="5"/>
        <w:shd w:val="clear" w:color="auto" w:fill="FFFFFF"/>
        <w:spacing w:before="0" w:beforeAutospacing="0" w:after="0" w:afterAutospacing="0" w:line="540" w:lineRule="exact"/>
        <w:ind w:firstLine="600"/>
        <w:jc w:val="both"/>
      </w:pPr>
    </w:p>
    <w:bookmarkEnd w:id="0"/>
    <w:p w14:paraId="1CBF46CD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E00D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0YWY5ODA2ZTU2Y2NlZjFhNzI0NzliYjExZThmNWYifQ=="/>
  </w:docVars>
  <w:rsids>
    <w:rsidRoot w:val="00A17C83"/>
    <w:rsid w:val="00027C01"/>
    <w:rsid w:val="000E628A"/>
    <w:rsid w:val="00233F23"/>
    <w:rsid w:val="0079276A"/>
    <w:rsid w:val="00A17C83"/>
    <w:rsid w:val="00AB4038"/>
    <w:rsid w:val="00C63E8B"/>
    <w:rsid w:val="00E22B4B"/>
    <w:rsid w:val="00F71EF0"/>
    <w:rsid w:val="02F778DC"/>
    <w:rsid w:val="041D7714"/>
    <w:rsid w:val="057C377D"/>
    <w:rsid w:val="05882122"/>
    <w:rsid w:val="0649246F"/>
    <w:rsid w:val="080101F4"/>
    <w:rsid w:val="0A280392"/>
    <w:rsid w:val="0B1E47EE"/>
    <w:rsid w:val="0E057ECD"/>
    <w:rsid w:val="0F6E2388"/>
    <w:rsid w:val="10183569"/>
    <w:rsid w:val="116B63E7"/>
    <w:rsid w:val="11AD1060"/>
    <w:rsid w:val="11BD3737"/>
    <w:rsid w:val="143C3AEF"/>
    <w:rsid w:val="15257CBE"/>
    <w:rsid w:val="1695469E"/>
    <w:rsid w:val="17A360F3"/>
    <w:rsid w:val="18913342"/>
    <w:rsid w:val="1B954A33"/>
    <w:rsid w:val="1C322735"/>
    <w:rsid w:val="1CDE6A9D"/>
    <w:rsid w:val="1E50653E"/>
    <w:rsid w:val="1E8F5E77"/>
    <w:rsid w:val="1EB83D89"/>
    <w:rsid w:val="230B71D9"/>
    <w:rsid w:val="26130899"/>
    <w:rsid w:val="27BD518B"/>
    <w:rsid w:val="286640ED"/>
    <w:rsid w:val="28EA6ACC"/>
    <w:rsid w:val="29ED0A54"/>
    <w:rsid w:val="2AF05EF0"/>
    <w:rsid w:val="2C2055E4"/>
    <w:rsid w:val="2D8D5C78"/>
    <w:rsid w:val="2DC7575C"/>
    <w:rsid w:val="2F234AE5"/>
    <w:rsid w:val="31016A88"/>
    <w:rsid w:val="33DB792E"/>
    <w:rsid w:val="3571241E"/>
    <w:rsid w:val="380A05F1"/>
    <w:rsid w:val="38B62E04"/>
    <w:rsid w:val="396405D8"/>
    <w:rsid w:val="39D801E3"/>
    <w:rsid w:val="3AA8013C"/>
    <w:rsid w:val="3BD2164C"/>
    <w:rsid w:val="3C3F2833"/>
    <w:rsid w:val="3FD91CFA"/>
    <w:rsid w:val="44636316"/>
    <w:rsid w:val="44A5352E"/>
    <w:rsid w:val="44FB4BD7"/>
    <w:rsid w:val="470703F1"/>
    <w:rsid w:val="48202092"/>
    <w:rsid w:val="491F6F28"/>
    <w:rsid w:val="4B8E2B4D"/>
    <w:rsid w:val="4CDD429B"/>
    <w:rsid w:val="4FC856EB"/>
    <w:rsid w:val="523E1E8F"/>
    <w:rsid w:val="529120BD"/>
    <w:rsid w:val="532747D1"/>
    <w:rsid w:val="545A3B17"/>
    <w:rsid w:val="54F230F7"/>
    <w:rsid w:val="55AB2217"/>
    <w:rsid w:val="55D1679A"/>
    <w:rsid w:val="56D3410C"/>
    <w:rsid w:val="5B8F08AA"/>
    <w:rsid w:val="5F686EB6"/>
    <w:rsid w:val="60332FFB"/>
    <w:rsid w:val="6163187D"/>
    <w:rsid w:val="62471282"/>
    <w:rsid w:val="62E549A1"/>
    <w:rsid w:val="658E3D60"/>
    <w:rsid w:val="67117700"/>
    <w:rsid w:val="678A67A9"/>
    <w:rsid w:val="6D5C498C"/>
    <w:rsid w:val="6E1B7EE5"/>
    <w:rsid w:val="729602D6"/>
    <w:rsid w:val="7510653F"/>
    <w:rsid w:val="7921652B"/>
    <w:rsid w:val="7A5C1F52"/>
    <w:rsid w:val="7C134B67"/>
    <w:rsid w:val="7D1B1F25"/>
    <w:rsid w:val="7DB03BA2"/>
    <w:rsid w:val="7E4A299F"/>
    <w:rsid w:val="7EDE320A"/>
    <w:rsid w:val="7FEA3E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870</Words>
  <Characters>916</Characters>
  <Lines>6</Lines>
  <Paragraphs>1</Paragraphs>
  <TotalTime>0</TotalTime>
  <ScaleCrop>false</ScaleCrop>
  <LinksUpToDate>false</LinksUpToDate>
  <CharactersWithSpaces>916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2022-09-23T08:29:00Z</dcterms:created>
  <dc:creator>微软用户</dc:creator>
  <cp:lastModifiedBy>企业用户_603582031</cp:lastModifiedBy>
  <cp:lastPrinted>2021-08-19T01:41:00Z</cp:lastPrinted>
  <dcterms:modified xsi:type="dcterms:W3CDTF">2025-08-13T06:33:18Z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ABF1E3CFC1054EF6B7BFD33EDAAEE6BF</vt:lpwstr>
  </property>
</Properties>
</file>