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宋体" w:eastAsia="方正小标宋简体" w:cs="宋体"/>
          <w:color w:val="000000"/>
          <w:sz w:val="44"/>
          <w:szCs w:val="44"/>
        </w:rPr>
      </w:pPr>
      <w:r>
        <w:rPr>
          <w:rFonts w:hint="eastAsia" w:ascii="方正小标宋简体" w:eastAsia="方正小标宋简体"/>
          <w:color w:val="000000"/>
          <w:sz w:val="44"/>
          <w:szCs w:val="44"/>
        </w:rPr>
        <w:t>劳动保障守法诚信档案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楷体_GB2312"/>
          <w:color w:val="000000"/>
          <w:sz w:val="32"/>
          <w:szCs w:val="32"/>
        </w:rPr>
      </w:pPr>
      <w:r>
        <w:rPr>
          <w:rFonts w:hint="eastAsia" w:eastAsia="楷体_GB2312"/>
          <w:color w:val="000000"/>
          <w:sz w:val="32"/>
          <w:szCs w:val="32"/>
        </w:rPr>
        <w:t>（</w:t>
      </w:r>
      <w:r>
        <w:rPr>
          <w:rFonts w:eastAsia="楷体_GB2312"/>
          <w:color w:val="000000"/>
          <w:sz w:val="32"/>
          <w:szCs w:val="32"/>
        </w:rPr>
        <w:t xml:space="preserve">    </w:t>
      </w:r>
      <w:r>
        <w:rPr>
          <w:rFonts w:hint="eastAsia" w:eastAsia="楷体_GB2312"/>
          <w:color w:val="000000"/>
          <w:sz w:val="32"/>
          <w:szCs w:val="32"/>
        </w:rPr>
        <w:t>年度）</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
      <w:tblGrid>
        <w:gridCol w:w="803"/>
        <w:gridCol w:w="817"/>
        <w:gridCol w:w="336"/>
        <w:gridCol w:w="810"/>
        <w:gridCol w:w="540"/>
        <w:gridCol w:w="278"/>
        <w:gridCol w:w="277"/>
        <w:gridCol w:w="555"/>
        <w:gridCol w:w="966"/>
        <w:gridCol w:w="664"/>
        <w:gridCol w:w="666"/>
        <w:gridCol w:w="987"/>
        <w:gridCol w:w="98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72" w:hRule="atLeast"/>
          <w:jc w:val="center"/>
        </w:trPr>
        <w:tc>
          <w:tcPr>
            <w:tcW w:w="8686" w:type="dxa"/>
            <w:gridSpan w:val="13"/>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21"/>
                <w:szCs w:val="21"/>
              </w:rPr>
              <w:t>一、基本信息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451" w:hRule="atLeast"/>
          <w:jc w:val="center"/>
        </w:trPr>
        <w:tc>
          <w:tcPr>
            <w:tcW w:w="162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单位全称</w:t>
            </w:r>
          </w:p>
        </w:tc>
        <w:tc>
          <w:tcPr>
            <w:tcW w:w="1964" w:type="dxa"/>
            <w:gridSpan w:val="4"/>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798"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统一社会</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信用代码</w:t>
            </w:r>
          </w:p>
        </w:tc>
        <w:tc>
          <w:tcPr>
            <w:tcW w:w="13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987"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所属行业</w:t>
            </w:r>
          </w:p>
        </w:tc>
        <w:tc>
          <w:tcPr>
            <w:tcW w:w="987"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300" w:hRule="atLeast"/>
          <w:jc w:val="center"/>
        </w:trPr>
        <w:tc>
          <w:tcPr>
            <w:tcW w:w="162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注册地址</w:t>
            </w:r>
          </w:p>
        </w:tc>
        <w:tc>
          <w:tcPr>
            <w:tcW w:w="1964" w:type="dxa"/>
            <w:gridSpan w:val="4"/>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798"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办公地址</w:t>
            </w:r>
          </w:p>
        </w:tc>
        <w:tc>
          <w:tcPr>
            <w:tcW w:w="3304" w:type="dxa"/>
            <w:gridSpan w:val="4"/>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389" w:hRule="atLeast"/>
          <w:jc w:val="center"/>
        </w:trPr>
        <w:tc>
          <w:tcPr>
            <w:tcW w:w="162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法定代表人</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（负责人）</w:t>
            </w:r>
          </w:p>
        </w:tc>
        <w:tc>
          <w:tcPr>
            <w:tcW w:w="1964" w:type="dxa"/>
            <w:gridSpan w:val="4"/>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798"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身份证号码</w:t>
            </w:r>
          </w:p>
        </w:tc>
        <w:tc>
          <w:tcPr>
            <w:tcW w:w="3304" w:type="dxa"/>
            <w:gridSpan w:val="4"/>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eastAsia="zh-CN"/>
              </w:rPr>
              <w:t>设置为隐藏出生年月日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359" w:hRule="atLeast"/>
          <w:jc w:val="center"/>
        </w:trPr>
        <w:tc>
          <w:tcPr>
            <w:tcW w:w="162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许可备案信息（经营性人力资源服务机构、劳务派遣单位等必填项）</w:t>
            </w:r>
          </w:p>
        </w:tc>
        <w:tc>
          <w:tcPr>
            <w:tcW w:w="1964" w:type="dxa"/>
            <w:gridSpan w:val="4"/>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798"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从业人员基本情况（经营性人力资源服务机构、劳务派遣单位等必填项）</w:t>
            </w:r>
          </w:p>
        </w:tc>
        <w:tc>
          <w:tcPr>
            <w:tcW w:w="3304" w:type="dxa"/>
            <w:gridSpan w:val="4"/>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64" w:hRule="atLeast"/>
          <w:jc w:val="center"/>
        </w:trPr>
        <w:tc>
          <w:tcPr>
            <w:tcW w:w="8686" w:type="dxa"/>
            <w:gridSpan w:val="1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eastAsia="黑体" w:cs="Times New Roman"/>
                <w:color w:val="000000"/>
                <w:kern w:val="0"/>
                <w:sz w:val="21"/>
                <w:szCs w:val="21"/>
              </w:rPr>
              <w:t>二、劳动保障信用信息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jc w:val="center"/>
        </w:trPr>
        <w:tc>
          <w:tcPr>
            <w:tcW w:w="803"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lang w:eastAsia="zh-CN"/>
              </w:rPr>
              <w:t>行政管理</w:t>
            </w:r>
          </w:p>
        </w:tc>
        <w:tc>
          <w:tcPr>
            <w:tcW w:w="1153"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是否按照规定办理社会保险登记</w:t>
            </w:r>
          </w:p>
        </w:tc>
        <w:tc>
          <w:tcPr>
            <w:tcW w:w="810"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劳动保障违法行为</w:t>
            </w:r>
          </w:p>
        </w:tc>
        <w:tc>
          <w:tcPr>
            <w:tcW w:w="540"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涉及人数</w:t>
            </w:r>
          </w:p>
        </w:tc>
        <w:tc>
          <w:tcPr>
            <w:tcW w:w="555"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涉及金额</w:t>
            </w:r>
          </w:p>
        </w:tc>
        <w:tc>
          <w:tcPr>
            <w:tcW w:w="555"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处理处罚</w:t>
            </w:r>
          </w:p>
        </w:tc>
        <w:tc>
          <w:tcPr>
            <w:tcW w:w="966"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是否符合直接确定为</w:t>
            </w:r>
            <w:r>
              <w:rPr>
                <w:rFonts w:hint="default" w:ascii="Times New Roman" w:hAnsi="Times New Roman" w:cs="Times New Roman"/>
                <w:color w:val="000000"/>
                <w:kern w:val="0"/>
                <w:sz w:val="21"/>
                <w:szCs w:val="21"/>
                <w:lang w:val="en-US" w:eastAsia="zh-CN"/>
              </w:rPr>
              <w:t>D</w:t>
            </w:r>
            <w:r>
              <w:rPr>
                <w:rFonts w:hint="default" w:ascii="Times New Roman" w:hAnsi="Times New Roman" w:cs="Times New Roman"/>
                <w:color w:val="000000"/>
                <w:kern w:val="0"/>
                <w:sz w:val="21"/>
                <w:szCs w:val="21"/>
              </w:rPr>
              <w:t>级的情形</w:t>
            </w:r>
          </w:p>
        </w:tc>
        <w:tc>
          <w:tcPr>
            <w:tcW w:w="664"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是否</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改正</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eastAsia="zh-CN"/>
              </w:rPr>
            </w:pPr>
            <w:r>
              <w:rPr>
                <w:rFonts w:hint="default" w:ascii="Times New Roman" w:hAnsi="Times New Roman" w:cs="Times New Roman"/>
                <w:color w:val="000000"/>
                <w:kern w:val="0"/>
                <w:sz w:val="21"/>
                <w:szCs w:val="21"/>
                <w:lang w:eastAsia="zh-CN"/>
              </w:rPr>
              <w:t>改正</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eastAsia="zh-CN"/>
              </w:rPr>
              <w:t>时间</w:t>
            </w:r>
          </w:p>
        </w:tc>
        <w:tc>
          <w:tcPr>
            <w:tcW w:w="666"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减分</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情况</w:t>
            </w:r>
          </w:p>
        </w:tc>
        <w:tc>
          <w:tcPr>
            <w:tcW w:w="987"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违法行为认定部门</w:t>
            </w:r>
          </w:p>
        </w:tc>
        <w:tc>
          <w:tcPr>
            <w:tcW w:w="987"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违法行为认定时间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rPr>
            </w:pPr>
          </w:p>
        </w:tc>
        <w:tc>
          <w:tcPr>
            <w:tcW w:w="1153"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810"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540"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555"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555"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966"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664"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666"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987"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987"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jc w:val="center"/>
        </w:trPr>
        <w:tc>
          <w:tcPr>
            <w:tcW w:w="803"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lang w:eastAsia="zh-CN"/>
              </w:rPr>
              <w:t>司法裁判及执行</w:t>
            </w:r>
          </w:p>
        </w:tc>
        <w:tc>
          <w:tcPr>
            <w:tcW w:w="1153"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eastAsia="zh-CN"/>
              </w:rPr>
              <w:t>是否拒不履行人民法院生效判决、裁定和仲裁调解书</w:t>
            </w:r>
          </w:p>
        </w:tc>
        <w:tc>
          <w:tcPr>
            <w:tcW w:w="810"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eastAsia="zh-CN"/>
              </w:rPr>
            </w:pPr>
            <w:r>
              <w:rPr>
                <w:rFonts w:hint="default" w:ascii="Times New Roman" w:hAnsi="Times New Roman" w:cs="Times New Roman"/>
                <w:color w:val="000000"/>
                <w:kern w:val="0"/>
                <w:sz w:val="21"/>
                <w:szCs w:val="21"/>
                <w:lang w:eastAsia="zh-CN"/>
              </w:rPr>
              <w:t>减分</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eastAsia="zh-CN"/>
              </w:rPr>
              <w:t>情况</w:t>
            </w:r>
          </w:p>
        </w:tc>
        <w:tc>
          <w:tcPr>
            <w:tcW w:w="1095"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劳动争议</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类型</w:t>
            </w:r>
          </w:p>
        </w:tc>
        <w:tc>
          <w:tcPr>
            <w:tcW w:w="555"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涉及人数</w:t>
            </w: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裁定结果</w:t>
            </w:r>
          </w:p>
        </w:tc>
        <w:tc>
          <w:tcPr>
            <w:tcW w:w="666"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减分</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情况</w:t>
            </w:r>
          </w:p>
        </w:tc>
        <w:tc>
          <w:tcPr>
            <w:tcW w:w="987"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劳动争议审理机构</w:t>
            </w:r>
          </w:p>
        </w:tc>
        <w:tc>
          <w:tcPr>
            <w:tcW w:w="987"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劳动争议受理时间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rPr>
            </w:pPr>
          </w:p>
        </w:tc>
        <w:tc>
          <w:tcPr>
            <w:tcW w:w="1153"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810"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095"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555"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666"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987"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987"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劳动保障书面审查</w:t>
            </w:r>
          </w:p>
        </w:tc>
        <w:tc>
          <w:tcPr>
            <w:tcW w:w="1153"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年度报告及公示情况</w:t>
            </w:r>
          </w:p>
        </w:tc>
        <w:tc>
          <w:tcPr>
            <w:tcW w:w="2460" w:type="dxa"/>
            <w:gridSpan w:val="5"/>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是否接受书面审查</w:t>
            </w: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审查结果</w:t>
            </w: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减分情况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rPr>
            </w:pPr>
          </w:p>
        </w:tc>
        <w:tc>
          <w:tcPr>
            <w:tcW w:w="1153"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val="en-US" w:eastAsia="zh-CN"/>
              </w:rPr>
            </w:pPr>
          </w:p>
        </w:tc>
        <w:tc>
          <w:tcPr>
            <w:tcW w:w="2460" w:type="dxa"/>
            <w:gridSpan w:val="5"/>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lang w:eastAsia="zh-CN"/>
              </w:rPr>
            </w:pPr>
            <w:r>
              <w:rPr>
                <w:rFonts w:hint="default" w:ascii="Times New Roman" w:hAnsi="Times New Roman" w:cs="Times New Roman"/>
                <w:bCs/>
                <w:color w:val="000000"/>
                <w:kern w:val="0"/>
                <w:sz w:val="21"/>
                <w:szCs w:val="21"/>
                <w:lang w:eastAsia="zh-CN"/>
              </w:rPr>
              <w:t>经营</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cs="Times New Roman"/>
                <w:bCs/>
                <w:color w:val="000000"/>
                <w:kern w:val="0"/>
                <w:sz w:val="21"/>
                <w:szCs w:val="21"/>
                <w:lang w:eastAsia="zh-CN"/>
              </w:rPr>
              <w:t>异常</w:t>
            </w:r>
          </w:p>
        </w:tc>
        <w:tc>
          <w:tcPr>
            <w:tcW w:w="1153"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eastAsia="zh-CN"/>
              </w:rPr>
            </w:pPr>
            <w:r>
              <w:rPr>
                <w:rFonts w:hint="default" w:ascii="Times New Roman" w:hAnsi="Times New Roman" w:cs="Times New Roman"/>
                <w:color w:val="000000"/>
                <w:kern w:val="0"/>
                <w:sz w:val="21"/>
                <w:szCs w:val="21"/>
                <w:lang w:eastAsia="zh-CN"/>
              </w:rPr>
              <w:t>是否开展</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经营</w:t>
            </w:r>
          </w:p>
        </w:tc>
        <w:tc>
          <w:tcPr>
            <w:tcW w:w="2460" w:type="dxa"/>
            <w:gridSpan w:val="5"/>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是否被列入异常名录</w:t>
            </w: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列入单位</w:t>
            </w: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减分情况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lang w:eastAsia="zh-CN"/>
              </w:rPr>
            </w:pPr>
          </w:p>
        </w:tc>
        <w:tc>
          <w:tcPr>
            <w:tcW w:w="1153"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val="en-US" w:eastAsia="zh-CN"/>
              </w:rPr>
            </w:pPr>
          </w:p>
        </w:tc>
        <w:tc>
          <w:tcPr>
            <w:tcW w:w="2460" w:type="dxa"/>
            <w:gridSpan w:val="5"/>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lang w:eastAsia="zh-CN"/>
              </w:rPr>
            </w:pPr>
            <w:r>
              <w:rPr>
                <w:rFonts w:hint="default" w:ascii="Times New Roman" w:hAnsi="Times New Roman" w:cs="Times New Roman"/>
                <w:bCs/>
                <w:color w:val="000000"/>
                <w:kern w:val="0"/>
                <w:sz w:val="21"/>
                <w:szCs w:val="21"/>
                <w:lang w:eastAsia="zh-CN"/>
              </w:rPr>
              <w:t>合同未履约</w:t>
            </w:r>
          </w:p>
        </w:tc>
        <w:tc>
          <w:tcPr>
            <w:tcW w:w="1153"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未按合同约定及时拨付人工费导致拖欠工资</w:t>
            </w:r>
          </w:p>
        </w:tc>
        <w:tc>
          <w:tcPr>
            <w:tcW w:w="2460" w:type="dxa"/>
            <w:gridSpan w:val="5"/>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合同未履约导致拖欠农民工工资情况简述</w:t>
            </w: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失信程度</w:t>
            </w: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减分情况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lang w:eastAsia="zh-CN"/>
              </w:rPr>
            </w:pPr>
          </w:p>
        </w:tc>
        <w:tc>
          <w:tcPr>
            <w:tcW w:w="1153"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val="en-US" w:eastAsia="zh-CN"/>
              </w:rPr>
            </w:pPr>
          </w:p>
        </w:tc>
        <w:tc>
          <w:tcPr>
            <w:tcW w:w="2460" w:type="dxa"/>
            <w:gridSpan w:val="5"/>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遵守承诺情况</w:t>
            </w:r>
          </w:p>
        </w:tc>
        <w:tc>
          <w:tcPr>
            <w:tcW w:w="3613" w:type="dxa"/>
            <w:gridSpan w:val="7"/>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承诺事项</w:t>
            </w: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是否履行承诺</w:t>
            </w: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加分情况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rPr>
            </w:pPr>
          </w:p>
        </w:tc>
        <w:tc>
          <w:tcPr>
            <w:tcW w:w="3613" w:type="dxa"/>
            <w:gridSpan w:val="7"/>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lang w:eastAsia="zh-CN"/>
              </w:rPr>
            </w:pPr>
            <w:r>
              <w:rPr>
                <w:rFonts w:hint="default" w:ascii="Times New Roman" w:hAnsi="Times New Roman" w:cs="Times New Roman"/>
                <w:bCs/>
                <w:color w:val="000000"/>
                <w:kern w:val="0"/>
                <w:sz w:val="21"/>
                <w:szCs w:val="21"/>
                <w:lang w:eastAsia="zh-CN"/>
              </w:rPr>
              <w:t>行政</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cs="Times New Roman"/>
                <w:bCs/>
                <w:color w:val="000000"/>
                <w:kern w:val="0"/>
                <w:sz w:val="21"/>
                <w:szCs w:val="21"/>
                <w:lang w:eastAsia="zh-CN"/>
              </w:rPr>
              <w:t>奖励</w:t>
            </w:r>
          </w:p>
        </w:tc>
        <w:tc>
          <w:tcPr>
            <w:tcW w:w="3613" w:type="dxa"/>
            <w:gridSpan w:val="7"/>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eastAsia="zh-CN"/>
              </w:rPr>
              <w:t>行政奖励</w:t>
            </w:r>
            <w:r>
              <w:rPr>
                <w:rFonts w:hint="default" w:ascii="Times New Roman" w:hAnsi="Times New Roman" w:cs="Times New Roman"/>
                <w:color w:val="000000"/>
                <w:kern w:val="0"/>
                <w:sz w:val="21"/>
                <w:szCs w:val="21"/>
              </w:rPr>
              <w:t>名称</w:t>
            </w: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有效期</w:t>
            </w: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加分情况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rPr>
            </w:pPr>
          </w:p>
        </w:tc>
        <w:tc>
          <w:tcPr>
            <w:tcW w:w="3613" w:type="dxa"/>
            <w:gridSpan w:val="7"/>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lang w:eastAsia="zh-CN"/>
              </w:rPr>
            </w:pPr>
            <w:r>
              <w:rPr>
                <w:rFonts w:hint="default" w:ascii="Times New Roman" w:hAnsi="Times New Roman" w:cs="Times New Roman"/>
                <w:bCs/>
                <w:color w:val="000000"/>
                <w:kern w:val="0"/>
                <w:sz w:val="21"/>
                <w:szCs w:val="21"/>
                <w:lang w:eastAsia="zh-CN"/>
              </w:rPr>
              <w:t>其他</w:t>
            </w:r>
          </w:p>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lang w:eastAsia="zh-CN"/>
              </w:rPr>
            </w:pPr>
            <w:r>
              <w:rPr>
                <w:rFonts w:hint="default" w:ascii="Times New Roman" w:hAnsi="Times New Roman" w:cs="Times New Roman"/>
                <w:bCs/>
                <w:color w:val="000000"/>
                <w:kern w:val="0"/>
                <w:sz w:val="21"/>
                <w:szCs w:val="21"/>
                <w:lang w:eastAsia="zh-CN"/>
              </w:rPr>
              <w:t>部门</w:t>
            </w:r>
          </w:p>
        </w:tc>
        <w:tc>
          <w:tcPr>
            <w:tcW w:w="3613" w:type="dxa"/>
            <w:gridSpan w:val="7"/>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eastAsia="zh-CN"/>
              </w:rPr>
            </w:pPr>
            <w:r>
              <w:rPr>
                <w:rFonts w:hint="default" w:ascii="Times New Roman" w:hAnsi="Times New Roman" w:cs="Times New Roman"/>
                <w:color w:val="000000"/>
                <w:kern w:val="0"/>
                <w:sz w:val="21"/>
                <w:szCs w:val="21"/>
                <w:lang w:eastAsia="zh-CN"/>
              </w:rPr>
              <w:t>优良信用信息</w:t>
            </w: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eastAsia="zh-CN"/>
              </w:rPr>
            </w:pPr>
            <w:r>
              <w:rPr>
                <w:rFonts w:hint="default" w:ascii="Times New Roman" w:hAnsi="Times New Roman" w:cs="Times New Roman"/>
                <w:color w:val="000000"/>
                <w:kern w:val="0"/>
                <w:sz w:val="21"/>
                <w:szCs w:val="21"/>
                <w:lang w:eastAsia="zh-CN"/>
              </w:rPr>
              <w:t>有效期</w:t>
            </w: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eastAsia="zh-CN"/>
              </w:rPr>
            </w:pPr>
            <w:r>
              <w:rPr>
                <w:rFonts w:hint="default" w:ascii="Times New Roman" w:hAnsi="Times New Roman" w:cs="Times New Roman"/>
                <w:color w:val="000000"/>
                <w:kern w:val="0"/>
                <w:sz w:val="21"/>
                <w:szCs w:val="21"/>
                <w:lang w:eastAsia="zh-CN"/>
              </w:rPr>
              <w:t>加分情况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lang w:eastAsia="zh-CN"/>
              </w:rPr>
            </w:pPr>
          </w:p>
        </w:tc>
        <w:tc>
          <w:tcPr>
            <w:tcW w:w="3613" w:type="dxa"/>
            <w:gridSpan w:val="7"/>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eastAsia="zh-CN"/>
              </w:rPr>
            </w:pPr>
          </w:p>
        </w:tc>
        <w:tc>
          <w:tcPr>
            <w:tcW w:w="1630" w:type="dxa"/>
            <w:gridSpan w:val="2"/>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eastAsia="zh-CN"/>
              </w:rPr>
            </w:pPr>
          </w:p>
        </w:tc>
        <w:tc>
          <w:tcPr>
            <w:tcW w:w="2640" w:type="dxa"/>
            <w:gridSpan w:val="3"/>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cs="Times New Roman"/>
                <w:bCs/>
                <w:color w:val="000000"/>
                <w:kern w:val="0"/>
                <w:sz w:val="21"/>
                <w:szCs w:val="21"/>
                <w:lang w:eastAsia="zh-CN"/>
              </w:rPr>
              <w:t>举报投诉线索</w:t>
            </w:r>
          </w:p>
        </w:tc>
        <w:tc>
          <w:tcPr>
            <w:tcW w:w="3613" w:type="dxa"/>
            <w:gridSpan w:val="7"/>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线索基本情况</w:t>
            </w:r>
          </w:p>
        </w:tc>
        <w:tc>
          <w:tcPr>
            <w:tcW w:w="1630" w:type="dxa"/>
            <w:gridSpan w:val="2"/>
            <w:tcBorders>
              <w:right w:val="single" w:color="auto" w:sz="4"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接收渠道</w:t>
            </w:r>
          </w:p>
        </w:tc>
        <w:tc>
          <w:tcPr>
            <w:tcW w:w="2640" w:type="dxa"/>
            <w:gridSpan w:val="3"/>
            <w:tcBorders>
              <w:left w:val="single" w:color="auto" w:sz="4"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lang w:eastAsia="zh-CN"/>
              </w:rPr>
            </w:pPr>
            <w:r>
              <w:rPr>
                <w:rFonts w:hint="default" w:ascii="Times New Roman" w:hAnsi="Times New Roman" w:cs="Times New Roman"/>
                <w:color w:val="000000"/>
                <w:kern w:val="0"/>
                <w:sz w:val="21"/>
                <w:szCs w:val="21"/>
                <w:lang w:eastAsia="zh-CN"/>
              </w:rPr>
              <w:t>扣分情况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288" w:hRule="atLeast"/>
          <w:jc w:val="center"/>
        </w:trPr>
        <w:tc>
          <w:tcPr>
            <w:tcW w:w="803"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lang w:eastAsia="zh-CN"/>
              </w:rPr>
            </w:pPr>
          </w:p>
        </w:tc>
        <w:tc>
          <w:tcPr>
            <w:tcW w:w="3613" w:type="dxa"/>
            <w:gridSpan w:val="7"/>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1630" w:type="dxa"/>
            <w:gridSpan w:val="2"/>
            <w:tcBorders>
              <w:right w:val="single" w:color="auto" w:sz="4"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c>
          <w:tcPr>
            <w:tcW w:w="2640" w:type="dxa"/>
            <w:gridSpan w:val="3"/>
            <w:tcBorders>
              <w:left w:val="single" w:color="auto" w:sz="4"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1" w:type="dxa"/>
            <w:bottom w:w="0" w:type="dxa"/>
            <w:right w:w="11" w:type="dxa"/>
          </w:tblCellMar>
        </w:tblPrEx>
        <w:trPr>
          <w:trHeight w:val="538" w:hRule="atLeast"/>
          <w:jc w:val="center"/>
        </w:trPr>
        <w:tc>
          <w:tcPr>
            <w:tcW w:w="803" w:type="dxa"/>
            <w:tcBorders>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lang w:eastAsia="zh-CN"/>
              </w:rPr>
              <w:t>信用评价</w:t>
            </w:r>
            <w:r>
              <w:rPr>
                <w:rFonts w:hint="default" w:ascii="Times New Roman" w:hAnsi="Times New Roman" w:cs="Times New Roman"/>
                <w:bCs/>
                <w:color w:val="000000"/>
                <w:kern w:val="0"/>
                <w:sz w:val="21"/>
                <w:szCs w:val="21"/>
              </w:rPr>
              <w:t>等级</w:t>
            </w:r>
          </w:p>
        </w:tc>
        <w:tc>
          <w:tcPr>
            <w:tcW w:w="7883" w:type="dxa"/>
            <w:gridSpan w:val="12"/>
            <w:tcBorders>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34" w:lineRule="exact"/>
              <w:jc w:val="center"/>
              <w:textAlignment w:val="auto"/>
              <w:rPr>
                <w:rFonts w:hint="default" w:ascii="Times New Roman" w:hAnsi="Times New Roman" w:cs="Times New Roman"/>
                <w:color w:val="000000"/>
                <w:kern w:val="0"/>
                <w:sz w:val="21"/>
                <w:szCs w:val="21"/>
              </w:rPr>
            </w:pPr>
          </w:p>
        </w:tc>
      </w:tr>
    </w:tbl>
    <w:p>
      <w:pPr>
        <w:spacing w:line="480" w:lineRule="exact"/>
        <w:jc w:val="center"/>
        <w:rPr>
          <w:rFonts w:hint="eastAsia" w:ascii="方正小标宋简体" w:eastAsia="方正小标宋简体"/>
          <w:color w:val="000000"/>
          <w:sz w:val="44"/>
          <w:szCs w:val="44"/>
        </w:rPr>
      </w:pPr>
    </w:p>
    <w:p>
      <w:pPr>
        <w:spacing w:line="4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相关责任人劳动保障守法诚信档案</w:t>
      </w:r>
    </w:p>
    <w:p>
      <w:pPr>
        <w:spacing w:line="480" w:lineRule="exact"/>
        <w:jc w:val="center"/>
        <w:rPr>
          <w:rFonts w:eastAsia="楷体_GB2312"/>
          <w:color w:val="000000"/>
          <w:sz w:val="32"/>
          <w:szCs w:val="32"/>
        </w:rPr>
      </w:pPr>
      <w:r>
        <w:rPr>
          <w:rFonts w:hint="eastAsia" w:eastAsia="楷体_GB2312"/>
          <w:color w:val="000000"/>
          <w:sz w:val="32"/>
          <w:szCs w:val="32"/>
        </w:rPr>
        <w:t>（</w:t>
      </w:r>
      <w:r>
        <w:rPr>
          <w:rFonts w:eastAsia="楷体_GB2312"/>
          <w:color w:val="000000"/>
          <w:sz w:val="32"/>
          <w:szCs w:val="32"/>
        </w:rPr>
        <w:t xml:space="preserve">    </w:t>
      </w:r>
      <w:r>
        <w:rPr>
          <w:rFonts w:hint="eastAsia" w:eastAsia="楷体_GB2312"/>
          <w:color w:val="000000"/>
          <w:sz w:val="32"/>
          <w:szCs w:val="32"/>
        </w:rPr>
        <w:t>年度）</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89"/>
        <w:gridCol w:w="470"/>
        <w:gridCol w:w="467"/>
        <w:gridCol w:w="700"/>
        <w:gridCol w:w="470"/>
        <w:gridCol w:w="247"/>
        <w:gridCol w:w="470"/>
        <w:gridCol w:w="177"/>
        <w:gridCol w:w="554"/>
        <w:gridCol w:w="989"/>
        <w:gridCol w:w="1028"/>
        <w:gridCol w:w="937"/>
        <w:gridCol w:w="140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8505" w:type="dxa"/>
            <w:gridSpan w:val="13"/>
            <w:tcBorders>
              <w:top w:val="single" w:color="auto" w:sz="8" w:space="0"/>
            </w:tcBorders>
            <w:noWrap w:val="0"/>
            <w:tcMar>
              <w:left w:w="11" w:type="dxa"/>
              <w:right w:w="11" w:type="dxa"/>
            </w:tcMar>
            <w:vAlign w:val="center"/>
          </w:tcPr>
          <w:p>
            <w:pPr>
              <w:widowControl/>
              <w:spacing w:line="240" w:lineRule="exact"/>
              <w:jc w:val="center"/>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21"/>
                <w:szCs w:val="21"/>
              </w:rPr>
              <w:t>一、基本信息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1059"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姓  名</w:t>
            </w:r>
          </w:p>
        </w:tc>
        <w:tc>
          <w:tcPr>
            <w:tcW w:w="1637" w:type="dxa"/>
            <w:gridSpan w:val="3"/>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1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身份证号  码</w:t>
            </w:r>
          </w:p>
        </w:tc>
        <w:tc>
          <w:tcPr>
            <w:tcW w:w="5092" w:type="dxa"/>
            <w:gridSpan w:val="6"/>
            <w:noWrap w:val="0"/>
            <w:tcMar>
              <w:left w:w="11" w:type="dxa"/>
              <w:right w:w="11" w:type="dxa"/>
            </w:tcMar>
            <w:vAlign w:val="center"/>
          </w:tcPr>
          <w:p>
            <w:pPr>
              <w:widowControl/>
              <w:spacing w:line="24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kern w:val="0"/>
                <w:sz w:val="21"/>
                <w:szCs w:val="21"/>
                <w:lang w:eastAsia="zh-CN"/>
              </w:rPr>
              <w:t>设置为隐藏出生年月日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1059"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住  址</w:t>
            </w:r>
          </w:p>
        </w:tc>
        <w:tc>
          <w:tcPr>
            <w:tcW w:w="7446" w:type="dxa"/>
            <w:gridSpan w:val="11"/>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8505" w:type="dxa"/>
            <w:gridSpan w:val="13"/>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eastAsia="黑体" w:cs="Times New Roman"/>
                <w:color w:val="000000"/>
                <w:kern w:val="0"/>
                <w:sz w:val="21"/>
                <w:szCs w:val="21"/>
              </w:rPr>
              <w:t>二、劳动保障信用信息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6" w:hRule="exact"/>
          <w:jc w:val="center"/>
        </w:trPr>
        <w:tc>
          <w:tcPr>
            <w:tcW w:w="589"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93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劳动保障违法行为</w:t>
            </w:r>
          </w:p>
        </w:tc>
        <w:tc>
          <w:tcPr>
            <w:tcW w:w="700"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涉及</w:t>
            </w:r>
          </w:p>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人数</w:t>
            </w:r>
          </w:p>
        </w:tc>
        <w:tc>
          <w:tcPr>
            <w:tcW w:w="71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涉及</w:t>
            </w:r>
          </w:p>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金额</w:t>
            </w:r>
          </w:p>
        </w:tc>
        <w:tc>
          <w:tcPr>
            <w:tcW w:w="64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处理                处罚</w:t>
            </w:r>
          </w:p>
        </w:tc>
        <w:tc>
          <w:tcPr>
            <w:tcW w:w="554"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是否改正</w:t>
            </w:r>
          </w:p>
        </w:tc>
        <w:tc>
          <w:tcPr>
            <w:tcW w:w="989"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是否向社会公布</w:t>
            </w:r>
          </w:p>
        </w:tc>
        <w:tc>
          <w:tcPr>
            <w:tcW w:w="1028"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是否纳入</w:t>
            </w:r>
            <w:r>
              <w:rPr>
                <w:rFonts w:hint="default" w:ascii="Times New Roman" w:hAnsi="Times New Roman" w:cs="Times New Roman"/>
                <w:color w:val="000000"/>
                <w:kern w:val="0"/>
                <w:sz w:val="21"/>
                <w:szCs w:val="21"/>
                <w:lang w:eastAsia="zh-CN"/>
              </w:rPr>
              <w:t>严重失信主体或失信被执行人</w:t>
            </w:r>
          </w:p>
        </w:tc>
        <w:tc>
          <w:tcPr>
            <w:tcW w:w="937"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违法行为认定部门</w:t>
            </w:r>
          </w:p>
        </w:tc>
        <w:tc>
          <w:tcPr>
            <w:tcW w:w="1407"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违法行为认定时间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89"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w:t>
            </w:r>
          </w:p>
        </w:tc>
        <w:tc>
          <w:tcPr>
            <w:tcW w:w="93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00"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1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64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554"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989"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1028"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937"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1407"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89"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w:t>
            </w:r>
          </w:p>
        </w:tc>
        <w:tc>
          <w:tcPr>
            <w:tcW w:w="93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00"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1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64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554"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989"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1028"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937"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1407"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89"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93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劳动保障违法行为</w:t>
            </w:r>
          </w:p>
        </w:tc>
        <w:tc>
          <w:tcPr>
            <w:tcW w:w="700"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涉及</w:t>
            </w:r>
          </w:p>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人数</w:t>
            </w:r>
          </w:p>
        </w:tc>
        <w:tc>
          <w:tcPr>
            <w:tcW w:w="71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涉及</w:t>
            </w:r>
          </w:p>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金额</w:t>
            </w:r>
          </w:p>
        </w:tc>
        <w:tc>
          <w:tcPr>
            <w:tcW w:w="5562" w:type="dxa"/>
            <w:gridSpan w:val="7"/>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处理处罚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89"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w:t>
            </w:r>
          </w:p>
        </w:tc>
        <w:tc>
          <w:tcPr>
            <w:tcW w:w="93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00"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1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5562" w:type="dxa"/>
            <w:gridSpan w:val="7"/>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89"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w:t>
            </w:r>
          </w:p>
        </w:tc>
        <w:tc>
          <w:tcPr>
            <w:tcW w:w="93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00"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1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5562" w:type="dxa"/>
            <w:gridSpan w:val="7"/>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589"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w:t>
            </w:r>
          </w:p>
        </w:tc>
        <w:tc>
          <w:tcPr>
            <w:tcW w:w="93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00" w:type="dxa"/>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717" w:type="dxa"/>
            <w:gridSpan w:val="2"/>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c>
          <w:tcPr>
            <w:tcW w:w="5562" w:type="dxa"/>
            <w:gridSpan w:val="7"/>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589" w:type="dxa"/>
            <w:tcBorders>
              <w:bottom w:val="single" w:color="auto" w:sz="8" w:space="0"/>
            </w:tcBorders>
            <w:noWrap w:val="0"/>
            <w:tcMar>
              <w:left w:w="11" w:type="dxa"/>
              <w:right w:w="11" w:type="dxa"/>
            </w:tcMar>
            <w:vAlign w:val="center"/>
          </w:tcPr>
          <w:p>
            <w:pPr>
              <w:widowControl/>
              <w:spacing w:line="240" w:lineRule="exact"/>
              <w:jc w:val="center"/>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备注</w:t>
            </w:r>
          </w:p>
        </w:tc>
        <w:tc>
          <w:tcPr>
            <w:tcW w:w="7916" w:type="dxa"/>
            <w:gridSpan w:val="12"/>
            <w:tcBorders>
              <w:bottom w:val="single" w:color="auto" w:sz="8" w:space="0"/>
            </w:tcBorders>
            <w:noWrap w:val="0"/>
            <w:tcMar>
              <w:left w:w="11" w:type="dxa"/>
              <w:right w:w="11" w:type="dxa"/>
            </w:tcMar>
            <w:vAlign w:val="center"/>
          </w:tcPr>
          <w:p>
            <w:pPr>
              <w:widowControl/>
              <w:spacing w:line="240" w:lineRule="exact"/>
              <w:jc w:val="center"/>
              <w:rPr>
                <w:rFonts w:hint="default" w:ascii="Times New Roman" w:hAnsi="Times New Roman" w:cs="Times New Roman"/>
                <w:color w:val="000000"/>
                <w:kern w:val="0"/>
                <w:sz w:val="21"/>
                <w:szCs w:val="21"/>
              </w:rPr>
            </w:pPr>
          </w:p>
        </w:tc>
      </w:tr>
    </w:tbl>
    <w:p>
      <w:pPr>
        <w:rPr>
          <w:rFonts w:hAnsi="黑体" w:eastAsia="黑体"/>
          <w:color w:val="000000"/>
          <w:szCs w:val="30"/>
        </w:rPr>
        <w:sectPr>
          <w:pgSz w:w="11906" w:h="16838"/>
          <w:pgMar w:top="2154" w:right="1701" w:bottom="1814" w:left="1701" w:header="851" w:footer="1417" w:gutter="0"/>
          <w:pgNumType w:fmt="decimal"/>
          <w:cols w:space="720" w:num="1"/>
          <w:rtlGutter w:val="0"/>
          <w:docGrid w:type="lines" w:linePitch="584"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w:t>
      </w:r>
    </w:p>
    <w:p>
      <w:pPr>
        <w:spacing w:afterLines="50" w:line="600" w:lineRule="exact"/>
        <w:jc w:val="center"/>
        <w:rPr>
          <w:rFonts w:ascii="方正小标宋简体" w:hAnsi="宋体" w:eastAsia="方正小标宋简体" w:cs="宋体"/>
          <w:color w:val="000000"/>
          <w:sz w:val="44"/>
          <w:szCs w:val="44"/>
        </w:rPr>
      </w:pPr>
      <w:r>
        <w:rPr>
          <w:rFonts w:hint="eastAsia" w:ascii="方正小标宋简体" w:eastAsia="方正小标宋简体"/>
          <w:color w:val="000000"/>
          <w:sz w:val="44"/>
          <w:szCs w:val="44"/>
        </w:rPr>
        <w:t>劳动保障</w:t>
      </w:r>
      <w:r>
        <w:rPr>
          <w:rFonts w:hint="eastAsia" w:ascii="方正小标宋简体" w:eastAsia="方正小标宋简体"/>
          <w:color w:val="000000"/>
          <w:sz w:val="44"/>
          <w:szCs w:val="44"/>
          <w:lang w:eastAsia="zh-CN"/>
        </w:rPr>
        <w:t>信用</w:t>
      </w:r>
      <w:r>
        <w:rPr>
          <w:rFonts w:hint="eastAsia" w:ascii="方正小标宋简体" w:eastAsia="方正小标宋简体"/>
          <w:color w:val="000000"/>
          <w:sz w:val="44"/>
          <w:szCs w:val="44"/>
        </w:rPr>
        <w:t>评价指标和评分标准</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29"/>
        <w:gridCol w:w="1361"/>
        <w:gridCol w:w="9227"/>
        <w:gridCol w:w="16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blHeader/>
          <w:jc w:val="center"/>
        </w:trPr>
        <w:tc>
          <w:tcPr>
            <w:tcW w:w="11817" w:type="dxa"/>
            <w:gridSpan w:val="3"/>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Cs/>
                <w:color w:val="000000"/>
                <w:kern w:val="0"/>
                <w:sz w:val="21"/>
                <w:szCs w:val="21"/>
              </w:rPr>
            </w:pPr>
            <w:r>
              <w:rPr>
                <w:rFonts w:hint="default" w:ascii="Times New Roman" w:hAnsi="Times New Roman" w:eastAsia="黑体" w:cs="Times New Roman"/>
                <w:bCs/>
                <w:color w:val="000000"/>
                <w:kern w:val="0"/>
                <w:sz w:val="21"/>
                <w:szCs w:val="21"/>
              </w:rPr>
              <w:t>评  价  指  标</w:t>
            </w:r>
          </w:p>
        </w:tc>
        <w:tc>
          <w:tcPr>
            <w:tcW w:w="164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Cs/>
                <w:color w:val="000000"/>
                <w:kern w:val="0"/>
                <w:sz w:val="21"/>
                <w:szCs w:val="21"/>
                <w:lang w:eastAsia="zh-CN"/>
              </w:rPr>
            </w:pPr>
            <w:r>
              <w:rPr>
                <w:rFonts w:hint="default" w:ascii="Times New Roman" w:hAnsi="Times New Roman" w:eastAsia="黑体" w:cs="Times New Roman"/>
                <w:bCs/>
                <w:color w:val="000000"/>
                <w:kern w:val="0"/>
                <w:sz w:val="21"/>
                <w:szCs w:val="21"/>
                <w:lang w:eastAsia="zh-CN"/>
              </w:rPr>
              <w:t>扣（加）分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Cs/>
                <w:color w:val="000000"/>
                <w:kern w:val="0"/>
                <w:sz w:val="21"/>
                <w:szCs w:val="21"/>
              </w:rPr>
            </w:pPr>
            <w:r>
              <w:rPr>
                <w:rFonts w:hint="default" w:ascii="Times New Roman" w:hAnsi="Times New Roman" w:eastAsia="黑体" w:cs="Times New Roman"/>
                <w:bCs/>
                <w:color w:val="000000"/>
                <w:kern w:val="0"/>
                <w:sz w:val="21"/>
                <w:szCs w:val="21"/>
                <w:lang w:eastAsia="zh-CN"/>
              </w:rPr>
              <w:t>（判级）标准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blHeader/>
          <w:jc w:val="center"/>
        </w:trPr>
        <w:tc>
          <w:tcPr>
            <w:tcW w:w="1229"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Cs/>
                <w:color w:val="000000"/>
                <w:kern w:val="0"/>
                <w:sz w:val="21"/>
                <w:szCs w:val="21"/>
                <w:lang w:eastAsia="zh-CN"/>
              </w:rPr>
            </w:pPr>
            <w:r>
              <w:rPr>
                <w:rFonts w:hint="default" w:ascii="Times New Roman" w:hAnsi="Times New Roman" w:eastAsia="黑体" w:cs="Times New Roman"/>
                <w:bCs/>
                <w:color w:val="000000"/>
                <w:kern w:val="0"/>
                <w:sz w:val="21"/>
                <w:szCs w:val="21"/>
                <w:lang w:eastAsia="zh-CN"/>
              </w:rPr>
              <w:t>一级指标</w:t>
            </w:r>
          </w:p>
        </w:tc>
        <w:tc>
          <w:tcPr>
            <w:tcW w:w="136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Cs/>
                <w:color w:val="000000"/>
                <w:kern w:val="0"/>
                <w:sz w:val="21"/>
                <w:szCs w:val="21"/>
                <w:lang w:eastAsia="zh-CN"/>
              </w:rPr>
            </w:pPr>
            <w:r>
              <w:rPr>
                <w:rFonts w:hint="default" w:ascii="Times New Roman" w:hAnsi="Times New Roman" w:eastAsia="黑体" w:cs="Times New Roman"/>
                <w:bCs/>
                <w:color w:val="000000"/>
                <w:kern w:val="0"/>
                <w:sz w:val="21"/>
                <w:szCs w:val="21"/>
                <w:lang w:eastAsia="zh-CN"/>
              </w:rPr>
              <w:t>二级指标</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Cs/>
                <w:color w:val="000000"/>
                <w:kern w:val="0"/>
                <w:sz w:val="21"/>
                <w:szCs w:val="21"/>
                <w:lang w:eastAsia="zh-CN"/>
              </w:rPr>
            </w:pPr>
            <w:r>
              <w:rPr>
                <w:rFonts w:hint="default" w:ascii="Times New Roman" w:hAnsi="Times New Roman" w:eastAsia="黑体" w:cs="Times New Roman"/>
                <w:bCs/>
                <w:color w:val="000000"/>
                <w:kern w:val="0"/>
                <w:sz w:val="21"/>
                <w:szCs w:val="21"/>
                <w:lang w:eastAsia="zh-CN"/>
              </w:rPr>
              <w:t>三级指标</w:t>
            </w:r>
          </w:p>
        </w:tc>
        <w:tc>
          <w:tcPr>
            <w:tcW w:w="164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Cs/>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失信信息</w:t>
            </w:r>
          </w:p>
        </w:tc>
        <w:tc>
          <w:tcPr>
            <w:tcW w:w="136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经营异常</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经营性人力资源服务机构、劳务派遣单位等</w:t>
            </w:r>
            <w:r>
              <w:rPr>
                <w:rFonts w:hint="default" w:ascii="Times New Roman" w:hAnsi="Times New Roman" w:eastAsia="仿宋_GB2312" w:cs="Times New Roman"/>
                <w:color w:val="000000"/>
                <w:kern w:val="0"/>
                <w:sz w:val="21"/>
                <w:szCs w:val="21"/>
                <w:lang w:eastAsia="zh-CN"/>
              </w:rPr>
              <w:t>在</w:t>
            </w:r>
            <w:r>
              <w:rPr>
                <w:rFonts w:hint="default" w:ascii="Times New Roman" w:hAnsi="Times New Roman" w:eastAsia="仿宋_GB2312" w:cs="Times New Roman"/>
                <w:color w:val="000000"/>
                <w:kern w:val="0"/>
                <w:sz w:val="21"/>
                <w:szCs w:val="21"/>
                <w:lang w:val="en-US" w:eastAsia="zh-CN"/>
              </w:rPr>
              <w:t>评价年度内未开展业务的（根据有关规定办理歇业备案的除外）</w:t>
            </w:r>
            <w:r>
              <w:rPr>
                <w:rFonts w:hint="default" w:ascii="Times New Roman" w:hAnsi="Times New Roman" w:eastAsia="仿宋_GB2312" w:cs="Times New Roman"/>
                <w:bCs w:val="0"/>
                <w:color w:val="000000"/>
                <w:kern w:val="0"/>
                <w:sz w:val="21"/>
                <w:szCs w:val="21"/>
                <w:lang w:eastAsia="zh-CN"/>
              </w:rPr>
              <w:t>或行政检查、书面审查发现经营异常情况等</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val="0"/>
                <w:color w:val="000000"/>
                <w:kern w:val="0"/>
                <w:sz w:val="21"/>
                <w:szCs w:val="21"/>
                <w:lang w:eastAsia="zh-CN"/>
              </w:rPr>
            </w:pPr>
            <w:r>
              <w:rPr>
                <w:rFonts w:hint="default" w:ascii="Times New Roman" w:hAnsi="Times New Roman" w:eastAsia="仿宋_GB2312" w:cs="Times New Roman"/>
                <w:bCs w:val="0"/>
                <w:color w:val="000000"/>
                <w:kern w:val="0"/>
                <w:sz w:val="21"/>
                <w:szCs w:val="21"/>
                <w:lang w:eastAsia="zh-CN"/>
              </w:rPr>
              <w:t>被市场监管部门列入异常名录</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color w:val="000000"/>
                <w:kern w:val="0"/>
                <w:sz w:val="21"/>
                <w:szCs w:val="21"/>
              </w:rPr>
              <w:t>责令改正</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因较轻失信，</w:t>
            </w:r>
            <w:r>
              <w:rPr>
                <w:rFonts w:hint="default" w:ascii="Times New Roman" w:hAnsi="Times New Roman" w:eastAsia="仿宋_GB2312" w:cs="Times New Roman"/>
                <w:color w:val="000000"/>
                <w:kern w:val="0"/>
                <w:sz w:val="21"/>
                <w:szCs w:val="21"/>
              </w:rPr>
              <w:t>被人力资源和社会保障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部门责令改正</w:t>
            </w:r>
            <w:r>
              <w:rPr>
                <w:rFonts w:hint="default" w:ascii="Times New Roman" w:hAnsi="Times New Roman" w:eastAsia="仿宋_GB2312" w:cs="Times New Roman"/>
                <w:color w:val="000000"/>
                <w:kern w:val="0"/>
                <w:sz w:val="21"/>
                <w:szCs w:val="21"/>
                <w:lang w:eastAsia="zh-CN"/>
              </w:rPr>
              <w:t>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因较重失信，</w:t>
            </w:r>
            <w:r>
              <w:rPr>
                <w:rFonts w:hint="default" w:ascii="Times New Roman" w:hAnsi="Times New Roman" w:eastAsia="仿宋_GB2312" w:cs="Times New Roman"/>
                <w:color w:val="000000"/>
                <w:kern w:val="0"/>
                <w:sz w:val="21"/>
                <w:szCs w:val="21"/>
              </w:rPr>
              <w:t>被人力资源和社会保障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部门责令改正</w:t>
            </w:r>
            <w:r>
              <w:rPr>
                <w:rFonts w:hint="default" w:ascii="Times New Roman" w:hAnsi="Times New Roman" w:eastAsia="仿宋_GB2312" w:cs="Times New Roman"/>
                <w:color w:val="000000"/>
                <w:kern w:val="0"/>
                <w:sz w:val="21"/>
                <w:szCs w:val="21"/>
                <w:lang w:val="en-US" w:eastAsia="zh-CN"/>
              </w:rPr>
              <w:t>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-8分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000000"/>
                <w:kern w:val="0"/>
                <w:sz w:val="21"/>
                <w:szCs w:val="21"/>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因</w:t>
            </w:r>
            <w:r>
              <w:rPr>
                <w:rFonts w:hint="default" w:ascii="Times New Roman" w:hAnsi="Times New Roman" w:eastAsia="仿宋_GB2312" w:cs="Times New Roman"/>
                <w:color w:val="000000"/>
                <w:kern w:val="0"/>
                <w:sz w:val="21"/>
                <w:szCs w:val="21"/>
                <w:lang w:eastAsia="zh-CN"/>
              </w:rPr>
              <w:t>严重失信，</w:t>
            </w:r>
            <w:r>
              <w:rPr>
                <w:rFonts w:hint="default" w:ascii="Times New Roman" w:hAnsi="Times New Roman" w:eastAsia="仿宋_GB2312" w:cs="Times New Roman"/>
                <w:color w:val="000000"/>
                <w:kern w:val="0"/>
                <w:sz w:val="21"/>
                <w:szCs w:val="21"/>
              </w:rPr>
              <w:t>被人力资源和社会保障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部门责令改正</w:t>
            </w:r>
            <w:r>
              <w:rPr>
                <w:rFonts w:hint="default" w:ascii="Times New Roman" w:hAnsi="Times New Roman" w:eastAsia="仿宋_GB2312" w:cs="Times New Roman"/>
                <w:color w:val="000000"/>
                <w:kern w:val="0"/>
                <w:sz w:val="21"/>
                <w:szCs w:val="21"/>
                <w:lang w:eastAsia="zh-CN"/>
              </w:rPr>
              <w:t>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-10分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color w:val="000000"/>
                <w:kern w:val="0"/>
                <w:sz w:val="21"/>
                <w:szCs w:val="21"/>
              </w:rPr>
              <w:t>行政处理</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因</w:t>
            </w:r>
            <w:r>
              <w:rPr>
                <w:rFonts w:hint="default" w:ascii="Times New Roman" w:hAnsi="Times New Roman" w:eastAsia="仿宋_GB2312" w:cs="Times New Roman"/>
                <w:color w:val="000000"/>
                <w:kern w:val="0"/>
                <w:sz w:val="21"/>
                <w:szCs w:val="21"/>
                <w:lang w:eastAsia="zh-CN"/>
              </w:rPr>
              <w:t>较轻失信，</w:t>
            </w:r>
            <w:r>
              <w:rPr>
                <w:rFonts w:hint="default" w:ascii="Times New Roman" w:hAnsi="Times New Roman" w:eastAsia="仿宋_GB2312" w:cs="Times New Roman"/>
                <w:color w:val="000000"/>
                <w:kern w:val="0"/>
                <w:sz w:val="21"/>
                <w:szCs w:val="21"/>
              </w:rPr>
              <w:t>被人力资源和社会保障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作出</w:t>
            </w:r>
            <w:r>
              <w:rPr>
                <w:rFonts w:hint="default" w:ascii="Times New Roman" w:hAnsi="Times New Roman" w:eastAsia="仿宋_GB2312" w:cs="Times New Roman"/>
                <w:color w:val="000000"/>
                <w:kern w:val="0"/>
                <w:sz w:val="21"/>
                <w:szCs w:val="21"/>
              </w:rPr>
              <w:t>行政处理</w:t>
            </w:r>
            <w:r>
              <w:rPr>
                <w:rFonts w:hint="default" w:ascii="Times New Roman" w:hAnsi="Times New Roman" w:eastAsia="仿宋_GB2312" w:cs="Times New Roman"/>
                <w:color w:val="000000"/>
                <w:kern w:val="0"/>
                <w:sz w:val="21"/>
                <w:szCs w:val="21"/>
                <w:lang w:eastAsia="zh-CN"/>
              </w:rPr>
              <w:t>决定的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因</w:t>
            </w:r>
            <w:r>
              <w:rPr>
                <w:rFonts w:hint="default" w:ascii="Times New Roman" w:hAnsi="Times New Roman" w:eastAsia="仿宋_GB2312" w:cs="Times New Roman"/>
                <w:color w:val="000000"/>
                <w:kern w:val="0"/>
                <w:sz w:val="21"/>
                <w:szCs w:val="21"/>
                <w:lang w:eastAsia="zh-CN"/>
              </w:rPr>
              <w:t>较重失信，</w:t>
            </w:r>
            <w:r>
              <w:rPr>
                <w:rFonts w:hint="default" w:ascii="Times New Roman" w:hAnsi="Times New Roman" w:eastAsia="仿宋_GB2312" w:cs="Times New Roman"/>
                <w:color w:val="000000"/>
                <w:kern w:val="0"/>
                <w:sz w:val="21"/>
                <w:szCs w:val="21"/>
              </w:rPr>
              <w:t>被人力资源和社会保障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作出</w:t>
            </w:r>
            <w:r>
              <w:rPr>
                <w:rFonts w:hint="default" w:ascii="Times New Roman" w:hAnsi="Times New Roman" w:eastAsia="仿宋_GB2312" w:cs="Times New Roman"/>
                <w:color w:val="000000"/>
                <w:kern w:val="0"/>
                <w:sz w:val="21"/>
                <w:szCs w:val="21"/>
              </w:rPr>
              <w:t>行政处理</w:t>
            </w:r>
            <w:r>
              <w:rPr>
                <w:rFonts w:hint="default" w:ascii="Times New Roman" w:hAnsi="Times New Roman" w:eastAsia="仿宋_GB2312" w:cs="Times New Roman"/>
                <w:color w:val="000000"/>
                <w:kern w:val="0"/>
                <w:sz w:val="21"/>
                <w:szCs w:val="21"/>
                <w:lang w:eastAsia="zh-CN"/>
              </w:rPr>
              <w:t>决定的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-10分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因</w:t>
            </w:r>
            <w:r>
              <w:rPr>
                <w:rFonts w:hint="default" w:ascii="Times New Roman" w:hAnsi="Times New Roman" w:eastAsia="仿宋_GB2312" w:cs="Times New Roman"/>
                <w:color w:val="000000"/>
                <w:kern w:val="0"/>
                <w:sz w:val="21"/>
                <w:szCs w:val="21"/>
                <w:lang w:eastAsia="zh-CN"/>
              </w:rPr>
              <w:t>严重失信，</w:t>
            </w:r>
            <w:r>
              <w:rPr>
                <w:rFonts w:hint="default" w:ascii="Times New Roman" w:hAnsi="Times New Roman" w:eastAsia="仿宋_GB2312" w:cs="Times New Roman"/>
                <w:color w:val="000000"/>
                <w:kern w:val="0"/>
                <w:sz w:val="21"/>
                <w:szCs w:val="21"/>
              </w:rPr>
              <w:t>被人力资源和社会保障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作出</w:t>
            </w:r>
            <w:r>
              <w:rPr>
                <w:rFonts w:hint="default" w:ascii="Times New Roman" w:hAnsi="Times New Roman" w:eastAsia="仿宋_GB2312" w:cs="Times New Roman"/>
                <w:color w:val="000000"/>
                <w:kern w:val="0"/>
                <w:sz w:val="21"/>
                <w:szCs w:val="21"/>
              </w:rPr>
              <w:t>行政处理</w:t>
            </w:r>
            <w:r>
              <w:rPr>
                <w:rFonts w:hint="default" w:ascii="Times New Roman" w:hAnsi="Times New Roman" w:eastAsia="仿宋_GB2312" w:cs="Times New Roman"/>
                <w:color w:val="000000"/>
                <w:kern w:val="0"/>
                <w:sz w:val="21"/>
                <w:szCs w:val="21"/>
                <w:lang w:eastAsia="zh-CN"/>
              </w:rPr>
              <w:t>决定的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-15分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color w:val="000000"/>
                <w:kern w:val="0"/>
                <w:sz w:val="21"/>
                <w:szCs w:val="21"/>
              </w:rPr>
              <w:t>行政处罚</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因</w:t>
            </w:r>
            <w:r>
              <w:rPr>
                <w:rFonts w:hint="default" w:ascii="Times New Roman" w:hAnsi="Times New Roman" w:eastAsia="仿宋_GB2312" w:cs="Times New Roman"/>
                <w:color w:val="000000"/>
                <w:kern w:val="0"/>
                <w:sz w:val="21"/>
                <w:szCs w:val="21"/>
                <w:lang w:eastAsia="zh-CN"/>
              </w:rPr>
              <w:t>较轻失信，</w:t>
            </w:r>
            <w:r>
              <w:rPr>
                <w:rFonts w:hint="default" w:ascii="Times New Roman" w:hAnsi="Times New Roman" w:eastAsia="仿宋_GB2312" w:cs="Times New Roman"/>
                <w:color w:val="000000"/>
                <w:kern w:val="0"/>
                <w:sz w:val="21"/>
                <w:szCs w:val="21"/>
              </w:rPr>
              <w:t>被人力资源和社会保障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作出</w:t>
            </w:r>
            <w:r>
              <w:rPr>
                <w:rFonts w:hint="default" w:ascii="Times New Roman" w:hAnsi="Times New Roman" w:eastAsia="仿宋_GB2312" w:cs="Times New Roman"/>
                <w:color w:val="000000"/>
                <w:kern w:val="0"/>
                <w:sz w:val="21"/>
                <w:szCs w:val="21"/>
              </w:rPr>
              <w:t>行政</w:t>
            </w:r>
            <w:r>
              <w:rPr>
                <w:rFonts w:hint="default" w:ascii="Times New Roman" w:hAnsi="Times New Roman" w:eastAsia="仿宋_GB2312" w:cs="Times New Roman"/>
                <w:color w:val="000000"/>
                <w:kern w:val="0"/>
                <w:sz w:val="21"/>
                <w:szCs w:val="21"/>
                <w:lang w:eastAsia="zh-CN"/>
              </w:rPr>
              <w:t>处罚决定的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-8分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因</w:t>
            </w:r>
            <w:r>
              <w:rPr>
                <w:rFonts w:hint="default" w:ascii="Times New Roman" w:hAnsi="Times New Roman" w:eastAsia="仿宋_GB2312" w:cs="Times New Roman"/>
                <w:color w:val="000000"/>
                <w:kern w:val="0"/>
                <w:sz w:val="21"/>
                <w:szCs w:val="21"/>
                <w:lang w:eastAsia="zh-CN"/>
              </w:rPr>
              <w:t>较重失信，</w:t>
            </w:r>
            <w:r>
              <w:rPr>
                <w:rFonts w:hint="default" w:ascii="Times New Roman" w:hAnsi="Times New Roman" w:eastAsia="仿宋_GB2312" w:cs="Times New Roman"/>
                <w:color w:val="000000"/>
                <w:kern w:val="0"/>
                <w:sz w:val="21"/>
                <w:szCs w:val="21"/>
              </w:rPr>
              <w:t>被人力资源和社会保障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作出</w:t>
            </w:r>
            <w:r>
              <w:rPr>
                <w:rFonts w:hint="default" w:ascii="Times New Roman" w:hAnsi="Times New Roman" w:eastAsia="仿宋_GB2312" w:cs="Times New Roman"/>
                <w:color w:val="000000"/>
                <w:kern w:val="0"/>
                <w:sz w:val="21"/>
                <w:szCs w:val="21"/>
              </w:rPr>
              <w:t>行政处</w:t>
            </w:r>
            <w:r>
              <w:rPr>
                <w:rFonts w:hint="default" w:ascii="Times New Roman" w:hAnsi="Times New Roman" w:eastAsia="仿宋_GB2312" w:cs="Times New Roman"/>
                <w:color w:val="000000"/>
                <w:kern w:val="0"/>
                <w:sz w:val="21"/>
                <w:szCs w:val="21"/>
                <w:lang w:eastAsia="zh-CN"/>
              </w:rPr>
              <w:t>罚决定的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-15分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失信信息</w:t>
            </w:r>
          </w:p>
        </w:tc>
        <w:tc>
          <w:tcPr>
            <w:tcW w:w="1361"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color w:val="000000"/>
                <w:kern w:val="0"/>
                <w:sz w:val="21"/>
                <w:szCs w:val="21"/>
              </w:rPr>
              <w:t>行政处罚</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因</w:t>
            </w:r>
            <w:r>
              <w:rPr>
                <w:rFonts w:hint="default" w:ascii="Times New Roman" w:hAnsi="Times New Roman" w:eastAsia="仿宋_GB2312" w:cs="Times New Roman"/>
                <w:color w:val="000000"/>
                <w:kern w:val="0"/>
                <w:sz w:val="21"/>
                <w:szCs w:val="21"/>
                <w:lang w:eastAsia="zh-CN"/>
              </w:rPr>
              <w:t>严重失信，</w:t>
            </w:r>
            <w:r>
              <w:rPr>
                <w:rFonts w:hint="default" w:ascii="Times New Roman" w:hAnsi="Times New Roman" w:eastAsia="仿宋_GB2312" w:cs="Times New Roman"/>
                <w:color w:val="000000"/>
                <w:kern w:val="0"/>
                <w:sz w:val="21"/>
                <w:szCs w:val="21"/>
              </w:rPr>
              <w:t>被人力资源和社会保障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作出</w:t>
            </w:r>
            <w:r>
              <w:rPr>
                <w:rFonts w:hint="default" w:ascii="Times New Roman" w:hAnsi="Times New Roman" w:eastAsia="仿宋_GB2312" w:cs="Times New Roman"/>
                <w:color w:val="000000"/>
                <w:kern w:val="0"/>
                <w:sz w:val="21"/>
                <w:szCs w:val="21"/>
              </w:rPr>
              <w:t>行政处</w:t>
            </w:r>
            <w:r>
              <w:rPr>
                <w:rFonts w:hint="default" w:ascii="Times New Roman" w:hAnsi="Times New Roman" w:eastAsia="仿宋_GB2312" w:cs="Times New Roman"/>
                <w:color w:val="000000"/>
                <w:kern w:val="0"/>
                <w:sz w:val="21"/>
                <w:szCs w:val="21"/>
                <w:lang w:eastAsia="zh-CN"/>
              </w:rPr>
              <w:t>罚决定的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-20分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000000"/>
                <w:kern w:val="0"/>
                <w:sz w:val="21"/>
                <w:szCs w:val="21"/>
                <w:lang w:eastAsia="zh-CN"/>
              </w:rPr>
            </w:pPr>
            <w:r>
              <w:rPr>
                <w:rFonts w:hint="eastAsia" w:ascii="黑体" w:hAnsi="黑体" w:eastAsia="黑体" w:cs="黑体"/>
                <w:color w:val="000000"/>
                <w:kern w:val="0"/>
                <w:sz w:val="21"/>
                <w:szCs w:val="21"/>
              </w:rPr>
              <w:t>劳动保障书面审查</w:t>
            </w:r>
            <w:r>
              <w:rPr>
                <w:rFonts w:hint="eastAsia" w:ascii="黑体" w:hAnsi="黑体" w:eastAsia="黑体" w:cs="黑体"/>
                <w:color w:val="000000"/>
                <w:kern w:val="0"/>
                <w:sz w:val="21"/>
                <w:szCs w:val="21"/>
                <w:lang w:eastAsia="zh-CN"/>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color w:val="000000"/>
                <w:kern w:val="0"/>
                <w:sz w:val="21"/>
                <w:szCs w:val="21"/>
                <w:lang w:eastAsia="zh-CN"/>
              </w:rPr>
              <w:t>报告）</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依法接受劳动保障书面审查，但未达到合格标准</w:t>
            </w:r>
            <w:r>
              <w:rPr>
                <w:rFonts w:hint="default" w:ascii="Times New Roman" w:hAnsi="Times New Roman" w:eastAsia="仿宋_GB2312" w:cs="Times New Roman"/>
                <w:color w:val="000000"/>
                <w:kern w:val="0"/>
                <w:sz w:val="21"/>
                <w:szCs w:val="21"/>
                <w:lang w:eastAsia="zh-CN"/>
              </w:rPr>
              <w:t>且不整改的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-3分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未依法接受劳动保障书面审查</w:t>
            </w:r>
            <w:r>
              <w:rPr>
                <w:rFonts w:hint="default" w:ascii="Times New Roman" w:hAnsi="Times New Roman" w:eastAsia="仿宋_GB2312" w:cs="Times New Roman"/>
                <w:color w:val="000000"/>
                <w:kern w:val="0"/>
                <w:sz w:val="21"/>
                <w:szCs w:val="21"/>
                <w:lang w:eastAsia="zh-CN"/>
              </w:rPr>
              <w:t>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经营性人力资源服务机构</w:t>
            </w:r>
            <w:r>
              <w:rPr>
                <w:rFonts w:hint="default" w:ascii="Times New Roman" w:hAnsi="Times New Roman" w:eastAsia="仿宋_GB2312" w:cs="Times New Roman"/>
                <w:color w:val="000000"/>
                <w:kern w:val="0"/>
                <w:sz w:val="21"/>
                <w:szCs w:val="21"/>
              </w:rPr>
              <w:t>未按照规定开展年度报告公示或者年度报告公示不合格的</w:t>
            </w:r>
            <w:r>
              <w:rPr>
                <w:rFonts w:hint="default" w:ascii="Times New Roman" w:hAnsi="Times New Roman" w:eastAsia="仿宋_GB2312" w:cs="Times New Roman"/>
                <w:color w:val="000000"/>
                <w:kern w:val="0"/>
                <w:sz w:val="21"/>
                <w:szCs w:val="21"/>
                <w:lang w:eastAsia="zh-CN"/>
              </w:rPr>
              <w:t>；劳务派遣单位</w:t>
            </w:r>
            <w:r>
              <w:rPr>
                <w:rFonts w:hint="default" w:ascii="Times New Roman" w:hAnsi="Times New Roman" w:eastAsia="仿宋_GB2312" w:cs="Times New Roman"/>
                <w:color w:val="000000"/>
                <w:kern w:val="0"/>
                <w:sz w:val="21"/>
                <w:szCs w:val="21"/>
              </w:rPr>
              <w:t>未按照规定开展年度报告</w:t>
            </w:r>
            <w:r>
              <w:rPr>
                <w:rFonts w:hint="default" w:ascii="Times New Roman" w:hAnsi="Times New Roman" w:eastAsia="仿宋_GB2312" w:cs="Times New Roman"/>
                <w:color w:val="000000"/>
                <w:kern w:val="0"/>
                <w:sz w:val="21"/>
                <w:szCs w:val="21"/>
                <w:lang w:eastAsia="zh-CN"/>
              </w:rPr>
              <w:t>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司法裁判及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执行信息</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val="0"/>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生效的</w:t>
            </w:r>
            <w:r>
              <w:rPr>
                <w:rFonts w:hint="default" w:ascii="Times New Roman" w:hAnsi="Times New Roman" w:eastAsia="仿宋_GB2312" w:cs="Times New Roman"/>
                <w:color w:val="000000"/>
                <w:kern w:val="0"/>
                <w:sz w:val="21"/>
                <w:szCs w:val="21"/>
              </w:rPr>
              <w:t>劳动</w:t>
            </w:r>
            <w:r>
              <w:rPr>
                <w:rFonts w:hint="default" w:ascii="Times New Roman" w:hAnsi="Times New Roman" w:eastAsia="仿宋_GB2312" w:cs="Times New Roman"/>
                <w:color w:val="000000"/>
                <w:kern w:val="0"/>
                <w:sz w:val="21"/>
                <w:szCs w:val="21"/>
                <w:lang w:eastAsia="zh-CN"/>
              </w:rPr>
              <w:t>人事</w:t>
            </w:r>
            <w:r>
              <w:rPr>
                <w:rFonts w:hint="default" w:ascii="Times New Roman" w:hAnsi="Times New Roman" w:eastAsia="仿宋_GB2312" w:cs="Times New Roman"/>
                <w:color w:val="000000"/>
                <w:kern w:val="0"/>
                <w:sz w:val="21"/>
                <w:szCs w:val="21"/>
              </w:rPr>
              <w:t>争议</w:t>
            </w:r>
            <w:r>
              <w:rPr>
                <w:rFonts w:hint="default" w:ascii="Times New Roman" w:hAnsi="Times New Roman" w:eastAsia="仿宋_GB2312" w:cs="Times New Roman"/>
                <w:color w:val="000000"/>
                <w:kern w:val="0"/>
                <w:sz w:val="21"/>
                <w:szCs w:val="21"/>
                <w:lang w:eastAsia="zh-CN"/>
              </w:rPr>
              <w:t>仲裁裁决书，且</w:t>
            </w:r>
            <w:r>
              <w:rPr>
                <w:rFonts w:hint="default" w:ascii="Times New Roman" w:hAnsi="Times New Roman" w:eastAsia="仿宋_GB2312" w:cs="Times New Roman"/>
                <w:color w:val="000000"/>
                <w:kern w:val="0"/>
                <w:sz w:val="21"/>
                <w:szCs w:val="21"/>
              </w:rPr>
              <w:t>劳动者的</w:t>
            </w:r>
            <w:r>
              <w:rPr>
                <w:rFonts w:hint="default" w:ascii="Times New Roman" w:hAnsi="Times New Roman" w:eastAsia="仿宋_GB2312" w:cs="Times New Roman"/>
                <w:color w:val="000000"/>
                <w:kern w:val="0"/>
                <w:sz w:val="21"/>
                <w:szCs w:val="21"/>
                <w:lang w:eastAsia="zh-CN"/>
              </w:rPr>
              <w:t>全部或</w:t>
            </w:r>
            <w:r>
              <w:rPr>
                <w:rFonts w:hint="default" w:ascii="Times New Roman" w:hAnsi="Times New Roman" w:eastAsia="仿宋_GB2312" w:cs="Times New Roman"/>
                <w:color w:val="000000"/>
                <w:kern w:val="0"/>
                <w:sz w:val="21"/>
                <w:szCs w:val="21"/>
              </w:rPr>
              <w:t>部分权益请求得到支持</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 xml:space="preserve"> -10分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eastAsia="zh-CN"/>
              </w:rPr>
              <w:t>集体</w:t>
            </w:r>
            <w:r>
              <w:rPr>
                <w:rFonts w:hint="default" w:ascii="Times New Roman" w:hAnsi="Times New Roman" w:eastAsia="仿宋_GB2312" w:cs="Times New Roman"/>
                <w:color w:val="000000"/>
                <w:kern w:val="0"/>
                <w:sz w:val="21"/>
                <w:szCs w:val="21"/>
              </w:rPr>
              <w:t>劳动</w:t>
            </w:r>
            <w:r>
              <w:rPr>
                <w:rFonts w:hint="default" w:ascii="Times New Roman" w:hAnsi="Times New Roman" w:eastAsia="仿宋_GB2312" w:cs="Times New Roman"/>
                <w:color w:val="000000"/>
                <w:kern w:val="0"/>
                <w:sz w:val="21"/>
                <w:szCs w:val="21"/>
                <w:lang w:eastAsia="zh-CN"/>
              </w:rPr>
              <w:t>人事</w:t>
            </w:r>
            <w:r>
              <w:rPr>
                <w:rFonts w:hint="default" w:ascii="Times New Roman" w:hAnsi="Times New Roman" w:eastAsia="仿宋_GB2312" w:cs="Times New Roman"/>
                <w:color w:val="000000"/>
                <w:kern w:val="0"/>
                <w:sz w:val="21"/>
                <w:szCs w:val="21"/>
              </w:rPr>
              <w:t>争议</w:t>
            </w:r>
            <w:r>
              <w:rPr>
                <w:rFonts w:hint="default" w:ascii="Times New Roman" w:hAnsi="Times New Roman" w:eastAsia="仿宋_GB2312" w:cs="Times New Roman"/>
                <w:color w:val="000000"/>
                <w:kern w:val="0"/>
                <w:sz w:val="21"/>
                <w:szCs w:val="21"/>
                <w:lang w:eastAsia="zh-CN"/>
              </w:rPr>
              <w:t>生效的仲裁裁决书，且</w:t>
            </w:r>
            <w:r>
              <w:rPr>
                <w:rFonts w:hint="default" w:ascii="Times New Roman" w:hAnsi="Times New Roman" w:eastAsia="仿宋_GB2312" w:cs="Times New Roman"/>
                <w:color w:val="000000"/>
                <w:kern w:val="0"/>
                <w:sz w:val="21"/>
                <w:szCs w:val="21"/>
              </w:rPr>
              <w:t>劳动者的</w:t>
            </w:r>
            <w:r>
              <w:rPr>
                <w:rFonts w:hint="default" w:ascii="Times New Roman" w:hAnsi="Times New Roman" w:eastAsia="仿宋_GB2312" w:cs="Times New Roman"/>
                <w:color w:val="000000"/>
                <w:kern w:val="0"/>
                <w:sz w:val="21"/>
                <w:szCs w:val="21"/>
                <w:lang w:eastAsia="zh-CN"/>
              </w:rPr>
              <w:t>全部或</w:t>
            </w:r>
            <w:r>
              <w:rPr>
                <w:rFonts w:hint="default" w:ascii="Times New Roman" w:hAnsi="Times New Roman" w:eastAsia="仿宋_GB2312" w:cs="Times New Roman"/>
                <w:color w:val="000000"/>
                <w:kern w:val="0"/>
                <w:sz w:val="21"/>
                <w:szCs w:val="21"/>
              </w:rPr>
              <w:t>部分权益请求得到支持</w:t>
            </w:r>
          </w:p>
        </w:tc>
        <w:tc>
          <w:tcPr>
            <w:tcW w:w="1641"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-20分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涉及侵犯劳动者合法权益，拒不履行人民法院生效判决、裁定和仲裁调解书</w:t>
            </w:r>
          </w:p>
        </w:tc>
        <w:tc>
          <w:tcPr>
            <w:tcW w:w="1641"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-20分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合同未履约</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eastAsia="zh-CN"/>
              </w:rPr>
              <w:t>因合同未按照约定履约，导致拖欠农民工工资，拖欠主体未履行生效法律文书确定的义务的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-10分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eastAsia="zh-CN"/>
              </w:rPr>
              <w:t>因合同未按照约定履约，导致拖欠农民工工资且情节严重的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-20分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直接定级情形</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因劳动保障违法行为引发群体性事件、极端事件或造成严重不良社会影响的</w:t>
            </w:r>
          </w:p>
        </w:tc>
        <w:tc>
          <w:tcPr>
            <w:tcW w:w="164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直接判定为D级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因使用童工等严重劳动保障违法行为</w:t>
            </w:r>
            <w:r>
              <w:rPr>
                <w:rFonts w:hint="default" w:ascii="Times New Roman" w:hAnsi="Times New Roman" w:eastAsia="仿宋_GB2312" w:cs="Times New Roman"/>
                <w:color w:val="000000"/>
                <w:kern w:val="0"/>
                <w:sz w:val="21"/>
                <w:szCs w:val="21"/>
                <w:lang w:eastAsia="zh-CN"/>
              </w:rPr>
              <w:t>造成危害后果</w:t>
            </w:r>
            <w:r>
              <w:rPr>
                <w:rFonts w:hint="default" w:ascii="Times New Roman" w:hAnsi="Times New Roman" w:eastAsia="仿宋_GB2312" w:cs="Times New Roman"/>
                <w:color w:val="000000"/>
                <w:kern w:val="0"/>
                <w:sz w:val="21"/>
                <w:szCs w:val="21"/>
              </w:rPr>
              <w:t>的</w:t>
            </w:r>
          </w:p>
        </w:tc>
        <w:tc>
          <w:tcPr>
            <w:tcW w:w="164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因劳动保障违法行为被追究刑事责任的</w:t>
            </w:r>
          </w:p>
        </w:tc>
        <w:tc>
          <w:tcPr>
            <w:tcW w:w="164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失信信息</w:t>
            </w:r>
          </w:p>
        </w:tc>
        <w:tc>
          <w:tcPr>
            <w:tcW w:w="1361"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直接定级情形</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因劳动保障违法行为被列入严重失信主体名单或失信被执行人的</w:t>
            </w:r>
          </w:p>
        </w:tc>
        <w:tc>
          <w:tcPr>
            <w:tcW w:w="1641"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lang w:val="en-US" w:eastAsia="zh-CN"/>
              </w:rPr>
              <w:t>直接判定为D级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因重大劳动保障违法行为被依法社会公布的</w:t>
            </w:r>
          </w:p>
        </w:tc>
        <w:tc>
          <w:tcPr>
            <w:tcW w:w="164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作为责任主体，因涉嫌欺诈骗取社会保险基金，被人力资源和社会保障行政部门认定为发生重大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要情的</w:t>
            </w:r>
          </w:p>
        </w:tc>
        <w:tc>
          <w:tcPr>
            <w:tcW w:w="164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87" w:hRule="exact"/>
          <w:jc w:val="center"/>
        </w:trPr>
        <w:tc>
          <w:tcPr>
            <w:tcW w:w="1229"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守信信息</w:t>
            </w:r>
          </w:p>
        </w:tc>
        <w:tc>
          <w:tcPr>
            <w:tcW w:w="136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信用承诺</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在人力资源和社会保障部门或劳动保障相关领域作出信用承诺，并遵守（履行）承诺的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在一个领域作出承诺并遵守（履行）的+2，最高分值+5分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行政奖励</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因</w:t>
            </w:r>
            <w:r>
              <w:rPr>
                <w:rFonts w:hint="default" w:ascii="Times New Roman" w:hAnsi="Times New Roman" w:eastAsia="仿宋_GB2312" w:cs="Times New Roman"/>
                <w:color w:val="000000"/>
                <w:kern w:val="0"/>
                <w:sz w:val="21"/>
                <w:szCs w:val="21"/>
                <w:lang w:eastAsia="zh-CN"/>
              </w:rPr>
              <w:t>就业、劳动关系、</w:t>
            </w:r>
            <w:r>
              <w:rPr>
                <w:rFonts w:hint="default" w:ascii="Times New Roman" w:hAnsi="Times New Roman" w:eastAsia="仿宋_GB2312" w:cs="Times New Roman"/>
                <w:color w:val="000000"/>
                <w:kern w:val="0"/>
                <w:sz w:val="21"/>
                <w:szCs w:val="21"/>
              </w:rPr>
              <w:t>劳动保障</w:t>
            </w:r>
            <w:r>
              <w:rPr>
                <w:rFonts w:hint="default" w:ascii="Times New Roman" w:hAnsi="Times New Roman" w:eastAsia="仿宋_GB2312" w:cs="Times New Roman"/>
                <w:color w:val="000000"/>
                <w:kern w:val="0"/>
                <w:sz w:val="21"/>
                <w:szCs w:val="21"/>
                <w:lang w:eastAsia="zh-CN"/>
              </w:rPr>
              <w:t>、守合同重信用等</w:t>
            </w:r>
            <w:r>
              <w:rPr>
                <w:rFonts w:hint="default" w:ascii="Times New Roman" w:hAnsi="Times New Roman" w:eastAsia="仿宋_GB2312" w:cs="Times New Roman"/>
                <w:color w:val="000000"/>
                <w:kern w:val="0"/>
                <w:sz w:val="21"/>
                <w:szCs w:val="21"/>
              </w:rPr>
              <w:t>方面突出表现，被</w:t>
            </w:r>
            <w:r>
              <w:rPr>
                <w:rFonts w:hint="default" w:ascii="Times New Roman" w:hAnsi="Times New Roman" w:eastAsia="仿宋_GB2312" w:cs="Times New Roman"/>
                <w:color w:val="000000"/>
                <w:kern w:val="0"/>
                <w:sz w:val="21"/>
                <w:szCs w:val="21"/>
                <w:lang w:eastAsia="zh-CN"/>
              </w:rPr>
              <w:t>省级以下</w:t>
            </w:r>
            <w:r>
              <w:rPr>
                <w:rFonts w:hint="default" w:ascii="Times New Roman" w:hAnsi="Times New Roman" w:eastAsia="仿宋_GB2312" w:cs="Times New Roman"/>
                <w:color w:val="000000"/>
                <w:kern w:val="0"/>
                <w:sz w:val="21"/>
                <w:szCs w:val="21"/>
              </w:rPr>
              <w:t>认定为表彰奖励单位</w:t>
            </w:r>
            <w:r>
              <w:rPr>
                <w:rFonts w:hint="default" w:ascii="Times New Roman" w:hAnsi="Times New Roman" w:eastAsia="仿宋_GB2312" w:cs="Times New Roman"/>
                <w:color w:val="000000"/>
                <w:kern w:val="0"/>
                <w:sz w:val="21"/>
                <w:szCs w:val="21"/>
                <w:lang w:eastAsia="zh-CN"/>
              </w:rPr>
              <w:t>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因</w:t>
            </w:r>
            <w:r>
              <w:rPr>
                <w:rFonts w:hint="default" w:ascii="Times New Roman" w:hAnsi="Times New Roman" w:eastAsia="仿宋_GB2312" w:cs="Times New Roman"/>
                <w:color w:val="000000"/>
                <w:kern w:val="0"/>
                <w:sz w:val="21"/>
                <w:szCs w:val="21"/>
                <w:lang w:eastAsia="zh-CN"/>
              </w:rPr>
              <w:t>就业、劳动关系、</w:t>
            </w:r>
            <w:r>
              <w:rPr>
                <w:rFonts w:hint="default" w:ascii="Times New Roman" w:hAnsi="Times New Roman" w:eastAsia="仿宋_GB2312" w:cs="Times New Roman"/>
                <w:color w:val="000000"/>
                <w:kern w:val="0"/>
                <w:sz w:val="21"/>
                <w:szCs w:val="21"/>
              </w:rPr>
              <w:t>劳动保障</w:t>
            </w:r>
            <w:r>
              <w:rPr>
                <w:rFonts w:hint="default" w:ascii="Times New Roman" w:hAnsi="Times New Roman" w:eastAsia="仿宋_GB2312" w:cs="Times New Roman"/>
                <w:color w:val="000000"/>
                <w:kern w:val="0"/>
                <w:sz w:val="21"/>
                <w:szCs w:val="21"/>
                <w:lang w:eastAsia="zh-CN"/>
              </w:rPr>
              <w:t>、守合同重信用等</w:t>
            </w:r>
            <w:r>
              <w:rPr>
                <w:rFonts w:hint="default" w:ascii="Times New Roman" w:hAnsi="Times New Roman" w:eastAsia="仿宋_GB2312" w:cs="Times New Roman"/>
                <w:color w:val="000000"/>
                <w:kern w:val="0"/>
                <w:sz w:val="21"/>
                <w:szCs w:val="21"/>
              </w:rPr>
              <w:t>方面突出表现，被</w:t>
            </w:r>
            <w:r>
              <w:rPr>
                <w:rFonts w:hint="default" w:ascii="Times New Roman" w:hAnsi="Times New Roman" w:eastAsia="仿宋_GB2312" w:cs="Times New Roman"/>
                <w:color w:val="000000"/>
                <w:kern w:val="0"/>
                <w:sz w:val="21"/>
                <w:szCs w:val="21"/>
                <w:lang w:eastAsia="zh-CN"/>
              </w:rPr>
              <w:t>省级</w:t>
            </w:r>
            <w:r>
              <w:rPr>
                <w:rFonts w:hint="default" w:ascii="Times New Roman" w:hAnsi="Times New Roman" w:eastAsia="仿宋_GB2312" w:cs="Times New Roman"/>
                <w:color w:val="000000"/>
                <w:kern w:val="0"/>
                <w:sz w:val="21"/>
                <w:szCs w:val="21"/>
              </w:rPr>
              <w:t>认定为表彰奖励单位</w:t>
            </w:r>
            <w:r>
              <w:rPr>
                <w:rFonts w:hint="default" w:ascii="Times New Roman" w:hAnsi="Times New Roman" w:eastAsia="仿宋_GB2312" w:cs="Times New Roman"/>
                <w:color w:val="000000"/>
                <w:kern w:val="0"/>
                <w:sz w:val="21"/>
                <w:szCs w:val="21"/>
                <w:lang w:eastAsia="zh-CN"/>
              </w:rPr>
              <w:t>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+8分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rPr>
              <w:t>因</w:t>
            </w:r>
            <w:r>
              <w:rPr>
                <w:rFonts w:hint="default" w:ascii="Times New Roman" w:hAnsi="Times New Roman" w:eastAsia="仿宋_GB2312" w:cs="Times New Roman"/>
                <w:color w:val="000000"/>
                <w:kern w:val="0"/>
                <w:sz w:val="21"/>
                <w:szCs w:val="21"/>
                <w:lang w:eastAsia="zh-CN"/>
              </w:rPr>
              <w:t>就业、劳动关系、</w:t>
            </w:r>
            <w:r>
              <w:rPr>
                <w:rFonts w:hint="default" w:ascii="Times New Roman" w:hAnsi="Times New Roman" w:eastAsia="仿宋_GB2312" w:cs="Times New Roman"/>
                <w:color w:val="000000"/>
                <w:kern w:val="0"/>
                <w:sz w:val="21"/>
                <w:szCs w:val="21"/>
              </w:rPr>
              <w:t>劳动保障</w:t>
            </w:r>
            <w:r>
              <w:rPr>
                <w:rFonts w:hint="default" w:ascii="Times New Roman" w:hAnsi="Times New Roman" w:eastAsia="仿宋_GB2312" w:cs="Times New Roman"/>
                <w:color w:val="000000"/>
                <w:kern w:val="0"/>
                <w:sz w:val="21"/>
                <w:szCs w:val="21"/>
                <w:lang w:eastAsia="zh-CN"/>
              </w:rPr>
              <w:t>、守合同重信用等</w:t>
            </w:r>
            <w:r>
              <w:rPr>
                <w:rFonts w:hint="default" w:ascii="Times New Roman" w:hAnsi="Times New Roman" w:eastAsia="仿宋_GB2312" w:cs="Times New Roman"/>
                <w:color w:val="000000"/>
                <w:kern w:val="0"/>
                <w:sz w:val="21"/>
                <w:szCs w:val="21"/>
              </w:rPr>
              <w:t>方面突出表现，被</w:t>
            </w:r>
            <w:r>
              <w:rPr>
                <w:rFonts w:hint="default" w:ascii="Times New Roman" w:hAnsi="Times New Roman" w:eastAsia="仿宋_GB2312" w:cs="Times New Roman"/>
                <w:color w:val="000000"/>
                <w:kern w:val="0"/>
                <w:sz w:val="21"/>
                <w:szCs w:val="21"/>
                <w:lang w:eastAsia="zh-CN"/>
              </w:rPr>
              <w:t>国家</w:t>
            </w:r>
            <w:r>
              <w:rPr>
                <w:rFonts w:hint="default" w:ascii="Times New Roman" w:hAnsi="Times New Roman" w:eastAsia="仿宋_GB2312" w:cs="Times New Roman"/>
                <w:color w:val="000000"/>
                <w:kern w:val="0"/>
                <w:sz w:val="21"/>
                <w:szCs w:val="21"/>
              </w:rPr>
              <w:t>认定为表彰奖励单位</w:t>
            </w:r>
            <w:r>
              <w:rPr>
                <w:rFonts w:hint="default" w:ascii="Times New Roman" w:hAnsi="Times New Roman" w:eastAsia="仿宋_GB2312" w:cs="Times New Roman"/>
                <w:color w:val="000000"/>
                <w:kern w:val="0"/>
                <w:sz w:val="21"/>
                <w:szCs w:val="21"/>
                <w:lang w:eastAsia="zh-CN"/>
              </w:rPr>
              <w:t>的</w:t>
            </w:r>
          </w:p>
        </w:tc>
        <w:tc>
          <w:tcPr>
            <w:tcW w:w="164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+10分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53"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其他部门优良信用信息</w:t>
            </w:r>
          </w:p>
        </w:tc>
        <w:tc>
          <w:tcPr>
            <w:tcW w:w="9227" w:type="dxa"/>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eastAsia="zh-CN"/>
              </w:rPr>
              <w:t>被有关</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认定的</w:t>
            </w:r>
            <w:r>
              <w:rPr>
                <w:rFonts w:hint="default" w:ascii="Times New Roman" w:hAnsi="Times New Roman" w:eastAsia="仿宋_GB2312" w:cs="Times New Roman"/>
                <w:color w:val="000000"/>
                <w:kern w:val="0"/>
                <w:sz w:val="21"/>
                <w:szCs w:val="21"/>
              </w:rPr>
              <w:t>优良信用信息（如</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纳税缴费信用</w:t>
            </w:r>
            <w:r>
              <w:rPr>
                <w:rFonts w:hint="default" w:ascii="Times New Roman" w:hAnsi="Times New Roman" w:eastAsia="仿宋_GB2312" w:cs="Times New Roman"/>
                <w:color w:val="000000"/>
                <w:kern w:val="0"/>
                <w:sz w:val="21"/>
                <w:szCs w:val="21"/>
                <w:lang w:eastAsia="zh-CN"/>
              </w:rPr>
              <w:t>为</w:t>
            </w:r>
            <w:r>
              <w:rPr>
                <w:rFonts w:hint="default" w:ascii="Times New Roman" w:hAnsi="Times New Roman" w:eastAsia="仿宋_GB2312" w:cs="Times New Roman"/>
                <w:color w:val="000000"/>
                <w:kern w:val="0"/>
                <w:sz w:val="21"/>
                <w:szCs w:val="21"/>
              </w:rPr>
              <w:t>A级</w:t>
            </w:r>
            <w:r>
              <w:rPr>
                <w:rFonts w:hint="default" w:ascii="Times New Roman" w:hAnsi="Times New Roman" w:eastAsia="仿宋_GB2312" w:cs="Times New Roman"/>
                <w:color w:val="000000"/>
                <w:kern w:val="0"/>
                <w:sz w:val="21"/>
                <w:szCs w:val="21"/>
                <w:lang w:eastAsia="zh-CN"/>
              </w:rPr>
              <w:t>的经营主体</w:t>
            </w:r>
            <w:r>
              <w:rPr>
                <w:rFonts w:hint="default" w:ascii="Times New Roman" w:hAnsi="Times New Roman" w:eastAsia="仿宋_GB2312" w:cs="Times New Roman"/>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且没有</w:t>
            </w:r>
            <w:r>
              <w:rPr>
                <w:rFonts w:hint="default" w:ascii="Times New Roman" w:hAnsi="Times New Roman" w:eastAsia="仿宋_GB2312" w:cs="Times New Roman"/>
                <w:color w:val="000000"/>
                <w:kern w:val="0"/>
                <w:sz w:val="21"/>
                <w:szCs w:val="21"/>
                <w:lang w:eastAsia="zh-CN"/>
              </w:rPr>
              <w:t>发生</w:t>
            </w:r>
            <w:r>
              <w:rPr>
                <w:rFonts w:hint="default" w:ascii="Times New Roman" w:hAnsi="Times New Roman" w:eastAsia="仿宋_GB2312" w:cs="Times New Roman"/>
                <w:color w:val="000000"/>
                <w:kern w:val="0"/>
                <w:sz w:val="21"/>
                <w:szCs w:val="21"/>
              </w:rPr>
              <w:t>劳动保障违法违规行为</w:t>
            </w:r>
            <w:r>
              <w:rPr>
                <w:rFonts w:hint="default" w:ascii="Times New Roman" w:hAnsi="Times New Roman" w:eastAsia="仿宋_GB2312" w:cs="Times New Roman"/>
                <w:color w:val="000000"/>
                <w:kern w:val="0"/>
                <w:sz w:val="21"/>
                <w:szCs w:val="21"/>
                <w:lang w:eastAsia="zh-CN"/>
              </w:rPr>
              <w:t>的</w:t>
            </w:r>
          </w:p>
        </w:tc>
        <w:tc>
          <w:tcPr>
            <w:tcW w:w="1641"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被同一部门认定的优良信用信息+5分，最高分值+10分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其他信息</w:t>
            </w:r>
          </w:p>
        </w:tc>
        <w:tc>
          <w:tcPr>
            <w:tcW w:w="1361" w:type="dxa"/>
            <w:vMerge w:val="restart"/>
            <w:tcBorders>
              <w:top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举报投诉线索协调处理信息</w:t>
            </w:r>
          </w:p>
        </w:tc>
        <w:tc>
          <w:tcPr>
            <w:tcW w:w="9227"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各级举报投诉平台、窗口等渠道接收的线索，核实后存在较轻失信，经</w:t>
            </w:r>
            <w:r>
              <w:rPr>
                <w:rFonts w:hint="default" w:ascii="Times New Roman" w:hAnsi="Times New Roman" w:eastAsia="仿宋_GB2312" w:cs="Times New Roman"/>
                <w:color w:val="000000"/>
                <w:kern w:val="0"/>
                <w:sz w:val="21"/>
                <w:szCs w:val="21"/>
              </w:rPr>
              <w:t>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协调处理未</w:t>
            </w:r>
            <w:r>
              <w:rPr>
                <w:rFonts w:hint="eastAsia" w:ascii="Times New Roman" w:hAnsi="Times New Roman" w:eastAsia="仿宋_GB2312" w:cs="Times New Roman"/>
                <w:color w:val="000000"/>
                <w:kern w:val="0"/>
                <w:sz w:val="21"/>
                <w:szCs w:val="21"/>
                <w:lang w:eastAsia="zh-CN"/>
              </w:rPr>
              <w:t>完全</w:t>
            </w:r>
            <w:r>
              <w:rPr>
                <w:rFonts w:hint="default" w:ascii="Times New Roman" w:hAnsi="Times New Roman" w:eastAsia="仿宋_GB2312" w:cs="Times New Roman"/>
                <w:color w:val="000000"/>
                <w:kern w:val="0"/>
                <w:sz w:val="21"/>
                <w:szCs w:val="21"/>
                <w:lang w:eastAsia="zh-CN"/>
              </w:rPr>
              <w:t>履行的</w:t>
            </w:r>
          </w:p>
        </w:tc>
        <w:tc>
          <w:tcPr>
            <w:tcW w:w="1641"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-3分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各级举报投诉平台、窗口等渠道接收的线索，核实后存在较重失信，经</w:t>
            </w:r>
            <w:r>
              <w:rPr>
                <w:rFonts w:hint="default" w:ascii="Times New Roman" w:hAnsi="Times New Roman" w:eastAsia="仿宋_GB2312" w:cs="Times New Roman"/>
                <w:color w:val="000000"/>
                <w:kern w:val="0"/>
                <w:sz w:val="21"/>
                <w:szCs w:val="21"/>
              </w:rPr>
              <w:t>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协调处理未</w:t>
            </w:r>
            <w:r>
              <w:rPr>
                <w:rFonts w:hint="eastAsia" w:ascii="Times New Roman" w:hAnsi="Times New Roman" w:eastAsia="仿宋_GB2312" w:cs="Times New Roman"/>
                <w:color w:val="000000"/>
                <w:kern w:val="0"/>
                <w:sz w:val="21"/>
                <w:szCs w:val="21"/>
                <w:lang w:eastAsia="zh-CN"/>
              </w:rPr>
              <w:t>完全</w:t>
            </w:r>
            <w:r>
              <w:rPr>
                <w:rFonts w:hint="default" w:ascii="Times New Roman" w:hAnsi="Times New Roman" w:eastAsia="仿宋_GB2312" w:cs="Times New Roman"/>
                <w:color w:val="000000"/>
                <w:kern w:val="0"/>
                <w:sz w:val="21"/>
                <w:szCs w:val="21"/>
                <w:lang w:eastAsia="zh-CN"/>
              </w:rPr>
              <w:t>履行的</w:t>
            </w:r>
          </w:p>
        </w:tc>
        <w:tc>
          <w:tcPr>
            <w:tcW w:w="1641"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各级举报投诉平台、窗口等渠道接收的线索，核实后存在严重失信，经</w:t>
            </w:r>
            <w:r>
              <w:rPr>
                <w:rFonts w:hint="default" w:ascii="Times New Roman" w:hAnsi="Times New Roman" w:eastAsia="仿宋_GB2312" w:cs="Times New Roman"/>
                <w:color w:val="000000"/>
                <w:kern w:val="0"/>
                <w:sz w:val="21"/>
                <w:szCs w:val="21"/>
              </w:rPr>
              <w:t>人力资源和社会保障</w:t>
            </w:r>
            <w:r>
              <w:rPr>
                <w:rFonts w:hint="default" w:ascii="Times New Roman" w:hAnsi="Times New Roman" w:eastAsia="仿宋_GB2312" w:cs="Times New Roman"/>
                <w:color w:val="000000"/>
                <w:kern w:val="0"/>
                <w:sz w:val="21"/>
                <w:szCs w:val="21"/>
                <w:lang w:eastAsia="zh-CN"/>
              </w:rPr>
              <w:t>行政</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协调处理未</w:t>
            </w:r>
            <w:r>
              <w:rPr>
                <w:rFonts w:hint="eastAsia" w:ascii="Times New Roman" w:hAnsi="Times New Roman" w:eastAsia="仿宋_GB2312" w:cs="Times New Roman"/>
                <w:color w:val="000000"/>
                <w:kern w:val="0"/>
                <w:sz w:val="21"/>
                <w:szCs w:val="21"/>
                <w:lang w:eastAsia="zh-CN"/>
              </w:rPr>
              <w:t>完全</w:t>
            </w:r>
            <w:r>
              <w:rPr>
                <w:rFonts w:hint="default" w:ascii="Times New Roman" w:hAnsi="Times New Roman" w:eastAsia="仿宋_GB2312" w:cs="Times New Roman"/>
                <w:color w:val="000000"/>
                <w:kern w:val="0"/>
                <w:sz w:val="21"/>
                <w:szCs w:val="21"/>
                <w:lang w:eastAsia="zh-CN"/>
              </w:rPr>
              <w:t>履行的</w:t>
            </w:r>
          </w:p>
        </w:tc>
        <w:tc>
          <w:tcPr>
            <w:tcW w:w="1641"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-8分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其他信息</w:t>
            </w:r>
          </w:p>
        </w:tc>
        <w:tc>
          <w:tcPr>
            <w:tcW w:w="1361" w:type="dxa"/>
            <w:vMerge w:val="restart"/>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反复举报投诉线索</w:t>
            </w:r>
          </w:p>
        </w:tc>
        <w:tc>
          <w:tcPr>
            <w:tcW w:w="9227"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各级举报投诉平台、窗口等渠道接收的线索，核实后存在劳动保障违法行为，经协调处理未</w:t>
            </w:r>
            <w:r>
              <w:rPr>
                <w:rFonts w:hint="eastAsia" w:ascii="Times New Roman" w:hAnsi="Times New Roman" w:eastAsia="仿宋_GB2312" w:cs="Times New Roman"/>
                <w:color w:val="000000"/>
                <w:kern w:val="0"/>
                <w:sz w:val="21"/>
                <w:szCs w:val="21"/>
                <w:lang w:eastAsia="zh-CN"/>
              </w:rPr>
              <w:t>完全</w:t>
            </w:r>
            <w:r>
              <w:rPr>
                <w:rFonts w:hint="default" w:ascii="Times New Roman" w:hAnsi="Times New Roman" w:eastAsia="仿宋_GB2312" w:cs="Times New Roman"/>
                <w:color w:val="000000"/>
                <w:kern w:val="0"/>
                <w:sz w:val="21"/>
                <w:szCs w:val="21"/>
                <w:lang w:eastAsia="zh-CN"/>
              </w:rPr>
              <w:t>履行，导致同一违法事实反复举报投诉达</w:t>
            </w:r>
            <w:r>
              <w:rPr>
                <w:rFonts w:hint="default" w:ascii="Times New Roman" w:hAnsi="Times New Roman" w:eastAsia="仿宋_GB2312" w:cs="Times New Roman"/>
                <w:color w:val="000000"/>
                <w:kern w:val="0"/>
                <w:sz w:val="21"/>
                <w:szCs w:val="21"/>
                <w:lang w:val="en-US" w:eastAsia="zh-CN"/>
              </w:rPr>
              <w:t>3条以下的</w:t>
            </w:r>
          </w:p>
        </w:tc>
        <w:tc>
          <w:tcPr>
            <w:tcW w:w="1641"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9227"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各级举报投诉平台、窗口等渠道接收的线索，核实后存在劳动保障违法行为，经协调处理未</w:t>
            </w:r>
            <w:r>
              <w:rPr>
                <w:rFonts w:hint="eastAsia" w:ascii="Times New Roman" w:hAnsi="Times New Roman" w:eastAsia="仿宋_GB2312" w:cs="Times New Roman"/>
                <w:color w:val="000000"/>
                <w:kern w:val="0"/>
                <w:sz w:val="21"/>
                <w:szCs w:val="21"/>
                <w:lang w:eastAsia="zh-CN"/>
              </w:rPr>
              <w:t>完全</w:t>
            </w:r>
            <w:r>
              <w:rPr>
                <w:rFonts w:hint="default" w:ascii="Times New Roman" w:hAnsi="Times New Roman" w:eastAsia="仿宋_GB2312" w:cs="Times New Roman"/>
                <w:color w:val="000000"/>
                <w:kern w:val="0"/>
                <w:sz w:val="21"/>
                <w:szCs w:val="21"/>
                <w:lang w:eastAsia="zh-CN"/>
              </w:rPr>
              <w:t>履行，导致同一违法事实反复举报投诉达</w:t>
            </w:r>
            <w:r>
              <w:rPr>
                <w:rFonts w:hint="default" w:ascii="Times New Roman" w:hAnsi="Times New Roman" w:eastAsia="仿宋_GB2312" w:cs="Times New Roman"/>
                <w:color w:val="000000"/>
                <w:kern w:val="0"/>
                <w:sz w:val="21"/>
                <w:szCs w:val="21"/>
                <w:lang w:val="en-US" w:eastAsia="zh-CN"/>
              </w:rPr>
              <w:t>3条以上的（含3条）</w:t>
            </w:r>
          </w:p>
        </w:tc>
        <w:tc>
          <w:tcPr>
            <w:tcW w:w="1641"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-10分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3" w:hRule="exact"/>
          <w:jc w:val="center"/>
        </w:trPr>
        <w:tc>
          <w:tcPr>
            <w:tcW w:w="1229" w:type="dxa"/>
            <w:vMerge w:val="continue"/>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p>
        </w:tc>
        <w:tc>
          <w:tcPr>
            <w:tcW w:w="1361" w:type="dxa"/>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eastAsia="zh-CN"/>
              </w:rPr>
              <w:t>按照规定办理社会保险登记信息</w:t>
            </w:r>
          </w:p>
        </w:tc>
        <w:tc>
          <w:tcPr>
            <w:tcW w:w="9227"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未按照规定办理职工养老保险、工伤保险、失业保险登记信息的</w:t>
            </w:r>
          </w:p>
        </w:tc>
        <w:tc>
          <w:tcPr>
            <w:tcW w:w="1641" w:type="dxa"/>
            <w:tcBorders>
              <w:top w:val="single" w:color="auto" w:sz="8" w:space="0"/>
              <w:bottom w:val="single" w:color="auto" w:sz="8" w:space="0"/>
            </w:tcBorders>
            <w:noWrap w:val="0"/>
            <w:tcMar>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缺一项</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-2分</w:t>
            </w:r>
          </w:p>
        </w:tc>
      </w:tr>
    </w:tbl>
    <w:p>
      <w:pPr>
        <w:rPr>
          <w:color w:val="000000"/>
          <w:sz w:val="22"/>
          <w:szCs w:val="22"/>
        </w:rPr>
        <w:sectPr>
          <w:footerReference r:id="rId3" w:type="default"/>
          <w:pgSz w:w="16838" w:h="11906" w:orient="landscape"/>
          <w:pgMar w:top="1701" w:right="1701" w:bottom="1701" w:left="1701" w:header="851" w:footer="992" w:gutter="0"/>
          <w:pgNumType w:fmt="decimal"/>
          <w:cols w:space="720" w:num="1"/>
          <w:rtlGutter w:val="0"/>
          <w:docGrid w:type="linesAndChars" w:linePitch="584" w:charSpace="760"/>
        </w:sectPr>
      </w:pPr>
    </w:p>
    <w:p>
      <w:pPr>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3</w:t>
      </w:r>
    </w:p>
    <w:p>
      <w:pPr>
        <w:keepNext w:val="0"/>
        <w:keepLines w:val="0"/>
        <w:pageBreakBefore w:val="0"/>
        <w:kinsoku/>
        <w:wordWrap/>
        <w:overflowPunct/>
        <w:topLinePunct w:val="0"/>
        <w:autoSpaceDE/>
        <w:autoSpaceDN/>
        <w:bidi w:val="0"/>
        <w:adjustRightInd/>
        <w:snapToGrid/>
        <w:spacing w:line="584"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异议复核申请书</w:t>
      </w:r>
    </w:p>
    <w:p>
      <w:pPr>
        <w:keepNext w:val="0"/>
        <w:keepLines w:val="0"/>
        <w:pageBreakBefore w:val="0"/>
        <w:kinsoku/>
        <w:wordWrap/>
        <w:overflowPunct/>
        <w:topLinePunct w:val="0"/>
        <w:autoSpaceDE/>
        <w:autoSpaceDN/>
        <w:bidi w:val="0"/>
        <w:adjustRightInd/>
        <w:snapToGrid/>
        <w:spacing w:line="584"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84"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人力资源和社会保障局：</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val="en-US" w:eastAsia="zh-CN"/>
        </w:rPr>
        <w:t>经查询，我单位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年度劳动保障信用评价等级</w:t>
      </w:r>
      <w:r>
        <w:rPr>
          <w:rFonts w:hint="default" w:ascii="Times New Roman" w:hAnsi="Times New Roman" w:eastAsia="仿宋_GB2312" w:cs="Times New Roman"/>
          <w:sz w:val="32"/>
          <w:szCs w:val="32"/>
          <w:u w:val="none"/>
          <w:lang w:val="en-US" w:eastAsia="zh-CN"/>
        </w:rPr>
        <w:t>为</w:t>
      </w:r>
    </w:p>
    <w:p>
      <w:pPr>
        <w:keepNext w:val="0"/>
        <w:keepLines w:val="0"/>
        <w:pageBreakBefore w:val="0"/>
        <w:kinsoku/>
        <w:wordWrap/>
        <w:overflowPunct/>
        <w:topLinePunct w:val="0"/>
        <w:autoSpaceDE/>
        <w:autoSpaceDN/>
        <w:bidi w:val="0"/>
        <w:adjustRightInd/>
        <w:snapToGrid/>
        <w:spacing w:line="584"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级</w:t>
      </w:r>
      <w:r>
        <w:rPr>
          <w:rFonts w:hint="default" w:ascii="Times New Roman" w:hAnsi="Times New Roman" w:eastAsia="仿宋_GB2312" w:cs="Times New Roman"/>
          <w:sz w:val="32"/>
          <w:szCs w:val="32"/>
          <w:lang w:val="en-US" w:eastAsia="zh-CN"/>
        </w:rPr>
        <w:t>。现对有关信用信息记录及计分提出异议：</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并附上证明材料（见附件），请予以复核。</w:t>
      </w: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系</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申请单位（公章）：</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日</w:t>
      </w:r>
    </w:p>
    <w:p>
      <w:pPr>
        <w:rPr>
          <w:rFonts w:hint="eastAsia"/>
          <w:lang w:val="en-US" w:eastAsia="zh-CN"/>
        </w:rPr>
      </w:pPr>
    </w:p>
    <w:p/>
    <w:p/>
    <w:p/>
    <w:p/>
    <w:p>
      <w:pPr>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4</w:t>
      </w:r>
    </w:p>
    <w:p>
      <w:pPr>
        <w:keepNext w:val="0"/>
        <w:keepLines w:val="0"/>
        <w:pageBreakBefore w:val="0"/>
        <w:kinsoku/>
        <w:wordWrap/>
        <w:overflowPunct/>
        <w:topLinePunct w:val="0"/>
        <w:autoSpaceDE/>
        <w:autoSpaceDN/>
        <w:bidi w:val="0"/>
        <w:adjustRightInd/>
        <w:snapToGrid/>
        <w:spacing w:line="584"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异议复核意见告知书</w:t>
      </w:r>
    </w:p>
    <w:p>
      <w:pPr>
        <w:keepNext w:val="0"/>
        <w:keepLines w:val="0"/>
        <w:pageBreakBefore w:val="0"/>
        <w:kinsoku/>
        <w:wordWrap/>
        <w:overflowPunct/>
        <w:topLinePunct w:val="0"/>
        <w:autoSpaceDE/>
        <w:autoSpaceDN/>
        <w:bidi w:val="0"/>
        <w:adjustRightInd/>
        <w:snapToGrid/>
        <w:spacing w:line="584" w:lineRule="exact"/>
        <w:textAlignment w:val="auto"/>
        <w:rPr>
          <w:rFonts w:hint="eastAsia" w:ascii="仿宋_GB2312" w:hAnsi="仿宋_GB2312" w:eastAsia="仿宋_GB2312" w:cs="仿宋_GB2312"/>
          <w:sz w:val="30"/>
          <w:szCs w:val="30"/>
          <w:lang w:val="en-US" w:eastAsia="zh-CN"/>
        </w:rPr>
      </w:pPr>
    </w:p>
    <w:p>
      <w:pPr>
        <w:keepNext w:val="0"/>
        <w:keepLines w:val="0"/>
        <w:pageBreakBefore w:val="0"/>
        <w:kinsoku/>
        <w:wordWrap/>
        <w:overflowPunct/>
        <w:topLinePunct w:val="0"/>
        <w:autoSpaceDE/>
        <w:autoSpaceDN/>
        <w:bidi w:val="0"/>
        <w:adjustRightInd/>
        <w:snapToGrid/>
        <w:spacing w:line="584"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根据《湖北省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办法》（鄂人社发〔2026〕  号），经</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人力资源和社会保障局复核：</w:t>
      </w:r>
    </w:p>
    <w:p>
      <w:pPr>
        <w:keepNext w:val="0"/>
        <w:keepLines w:val="0"/>
        <w:pageBreakBefore w:val="0"/>
        <w:kinsoku/>
        <w:wordWrap/>
        <w:overflowPunct/>
        <w:topLinePunct w:val="0"/>
        <w:autoSpaceDE/>
        <w:autoSpaceDN/>
        <w:bidi w:val="0"/>
        <w:adjustRightInd/>
        <w:snapToGrid/>
        <w:spacing w:line="584" w:lineRule="exact"/>
        <w:ind w:firstLine="6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已更正你单位的信用信息记录及信用评价分数，你单位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年度劳动保障信用评价等级为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级。（可根据实际情况修改）</w:t>
      </w:r>
    </w:p>
    <w:p>
      <w:pPr>
        <w:keepNext w:val="0"/>
        <w:keepLines w:val="0"/>
        <w:pageBreakBefore w:val="0"/>
        <w:kinsoku/>
        <w:wordWrap/>
        <w:overflowPunct/>
        <w:topLinePunct w:val="0"/>
        <w:autoSpaceDE/>
        <w:autoSpaceDN/>
        <w:bidi w:val="0"/>
        <w:adjustRightInd/>
        <w:snapToGrid/>
        <w:spacing w:line="584" w:lineRule="exact"/>
        <w:ind w:firstLine="6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你单位的信用信息记录及信用评价分数准确无误。</w:t>
      </w:r>
    </w:p>
    <w:p>
      <w:pPr>
        <w:keepNext w:val="0"/>
        <w:keepLines w:val="0"/>
        <w:pageBreakBefore w:val="0"/>
        <w:kinsoku/>
        <w:wordWrap/>
        <w:overflowPunct/>
        <w:topLinePunct w:val="0"/>
        <w:autoSpaceDE/>
        <w:autoSpaceDN/>
        <w:bidi w:val="0"/>
        <w:adjustRightInd/>
        <w:snapToGrid/>
        <w:spacing w:line="584"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日</w:t>
      </w:r>
    </w:p>
    <w:p>
      <w:pPr>
        <w:rPr>
          <w:rFonts w:hint="default" w:ascii="Times New Roman" w:hAnsi="Times New Roman" w:eastAsia="仿宋_GB2312" w:cs="Times New Roman"/>
          <w:sz w:val="32"/>
          <w:szCs w:val="32"/>
          <w:lang w:val="en-US" w:eastAsia="zh-CN"/>
        </w:rPr>
        <w:sectPr>
          <w:footerReference r:id="rId4" w:type="default"/>
          <w:pgSz w:w="11906" w:h="16838"/>
          <w:pgMar w:top="1440" w:right="1803" w:bottom="1440" w:left="1803" w:header="851" w:footer="992" w:gutter="0"/>
          <w:pgNumType w:fmt="decimal"/>
          <w:cols w:space="720" w:num="1"/>
          <w:rtlGutter w:val="0"/>
          <w:docGrid w:type="lines" w:linePitch="606" w:charSpace="0"/>
        </w:sectPr>
      </w:pPr>
    </w:p>
    <w:p>
      <w:pPr>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5</w:t>
      </w:r>
    </w:p>
    <w:p>
      <w:pPr>
        <w:keepNext w:val="0"/>
        <w:keepLines w:val="0"/>
        <w:pageBreakBefore w:val="0"/>
        <w:kinsoku/>
        <w:wordWrap/>
        <w:overflowPunct/>
        <w:topLinePunct w:val="0"/>
        <w:autoSpaceDE/>
        <w:autoSpaceDN/>
        <w:bidi w:val="0"/>
        <w:adjustRightInd/>
        <w:snapToGrid/>
        <w:spacing w:line="584"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劳动保障信用报告</w:t>
      </w:r>
    </w:p>
    <w:p>
      <w:pPr>
        <w:keepNext w:val="0"/>
        <w:keepLines w:val="0"/>
        <w:pageBreakBefore w:val="0"/>
        <w:kinsoku/>
        <w:wordWrap/>
        <w:overflowPunct/>
        <w:topLinePunct w:val="0"/>
        <w:autoSpaceDE/>
        <w:autoSpaceDN/>
        <w:bidi w:val="0"/>
        <w:adjustRightInd/>
        <w:snapToGrid/>
        <w:spacing w:line="584" w:lineRule="exact"/>
        <w:ind w:right="0" w:rightChars="0" w:firstLine="600" w:firstLineChars="200"/>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单位名称：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4" w:lineRule="exact"/>
        <w:ind w:left="0" w:right="0" w:rightChars="0" w:firstLine="640" w:firstLineChars="200"/>
        <w:jc w:val="both"/>
        <w:textAlignment w:val="auto"/>
        <w:outlineLvl w:val="9"/>
        <w:rPr>
          <w:rFonts w:hint="eastAsia" w:ascii="仿宋_GB2312" w:hAnsi="仿宋_GB2312" w:eastAsia="仿宋_GB2312" w:cs="仿宋_GB2312"/>
          <w:i w:val="0"/>
          <w:caps w:val="0"/>
          <w:color w:val="383838"/>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办公地址：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年度劳动保障信用信息记录如下：</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按照规定办理职工养老保险（是/否）、工伤保险（是/否）、失业保险（是/否）登记。</w:t>
      </w:r>
    </w:p>
    <w:p>
      <w:pPr>
        <w:keepNext w:val="0"/>
        <w:keepLines w:val="0"/>
        <w:pageBreakBefore w:val="0"/>
        <w:widowControl w:val="0"/>
        <w:kinsoku/>
        <w:wordWrap w:val="0"/>
        <w:overflowPunct/>
        <w:topLinePunct w:val="0"/>
        <w:autoSpaceDE/>
        <w:autoSpaceDN/>
        <w:bidi w:val="0"/>
        <w:adjustRightInd/>
        <w:snapToGrid/>
        <w:spacing w:line="584" w:lineRule="exact"/>
        <w:ind w:firstLine="664"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主动接受书面审查</w:t>
      </w:r>
      <w:r>
        <w:rPr>
          <w:rFonts w:hint="eastAsia" w:ascii="仿宋_GB2312" w:hAnsi="仿宋_GB2312" w:eastAsia="仿宋_GB2312" w:cs="仿宋_GB2312"/>
          <w:spacing w:val="6"/>
          <w:sz w:val="32"/>
          <w:szCs w:val="32"/>
          <w:u w:val="none"/>
          <w:lang w:val="en-US" w:eastAsia="zh-CN"/>
        </w:rPr>
        <w:t>（是/否）或年度报告（是/否），</w:t>
      </w:r>
      <w:r>
        <w:rPr>
          <w:rFonts w:hint="eastAsia" w:ascii="仿宋_GB2312" w:hAnsi="仿宋_GB2312" w:eastAsia="仿宋_GB2312" w:cs="仿宋_GB2312"/>
          <w:spacing w:val="6"/>
          <w:sz w:val="32"/>
          <w:szCs w:val="32"/>
          <w:lang w:val="en-US" w:eastAsia="zh-CN"/>
        </w:rPr>
        <w:t>涉及举报投诉线索</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条，协调处理</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次，责令改正</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次，行政处理</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次，行政处罚</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次。</w:t>
      </w:r>
    </w:p>
    <w:p>
      <w:pPr>
        <w:keepNext w:val="0"/>
        <w:keepLines w:val="0"/>
        <w:pageBreakBefore w:val="0"/>
        <w:widowControl w:val="0"/>
        <w:kinsoku/>
        <w:wordWrap w:val="0"/>
        <w:overflowPunct/>
        <w:topLinePunct w:val="0"/>
        <w:autoSpaceDE/>
        <w:autoSpaceDN/>
        <w:bidi w:val="0"/>
        <w:adjustRightInd/>
        <w:snapToGrid/>
        <w:spacing w:line="584" w:lineRule="exact"/>
        <w:ind w:firstLine="664"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年</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月</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日，被</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人力资源和社会保障行政部门列入拖欠农民工工资失信联合惩戒对象名单。</w:t>
      </w:r>
    </w:p>
    <w:p>
      <w:pPr>
        <w:keepNext w:val="0"/>
        <w:keepLines w:val="0"/>
        <w:pageBreakBefore w:val="0"/>
        <w:widowControl w:val="0"/>
        <w:kinsoku/>
        <w:wordWrap w:val="0"/>
        <w:overflowPunct/>
        <w:topLinePunct w:val="0"/>
        <w:autoSpaceDE/>
        <w:autoSpaceDN/>
        <w:bidi w:val="0"/>
        <w:adjustRightInd/>
        <w:snapToGrid/>
        <w:spacing w:line="584" w:lineRule="exact"/>
        <w:ind w:firstLine="664"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根据以上信用信息记录情况，本年度该单位劳动保障信用评价等级为</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lang w:val="en-US" w:eastAsia="zh-CN"/>
        </w:rPr>
        <w:t>级。</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（其他记录可根据实际情况补充）</w:t>
      </w: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人力资源和社会保障局（公章）</w:t>
      </w:r>
    </w:p>
    <w:p>
      <w:pPr>
        <w:keepNext w:val="0"/>
        <w:keepLines w:val="0"/>
        <w:pageBreakBefore w:val="0"/>
        <w:kinsoku/>
        <w:wordWrap/>
        <w:overflowPunct/>
        <w:topLinePunct w:val="0"/>
        <w:autoSpaceDE/>
        <w:autoSpaceDN/>
        <w:bidi w:val="0"/>
        <w:adjustRightInd/>
        <w:snapToGrid/>
        <w:spacing w:line="584"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84" w:lineRule="exact"/>
        <w:ind w:left="0" w:leftChars="0" w:right="0" w:rightChars="0"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PAGE  \* MERGEFORMAT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path/>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PAGE  \* MERGEFORMAT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75393"/>
    <w:rsid w:val="4BC75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2026-05-25T03:32:00Z</dcterms:created>
  <dc:creator>Administrator</dc:creator>
  <cp:lastModifiedBy>Administrator</cp:lastModifiedBy>
  <dcterms:modified xsi:type="dcterms:W3CDTF">2026-05-25T03:33:11Z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9C5F742A6A124680B1504BA63D5C4AE1</vt:lpwstr>
  </property>
</Properties>
</file>